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A3" w:rsidRPr="00803DF3" w:rsidRDefault="002B4FA3" w:rsidP="002B4FA3">
      <w:pPr>
        <w:jc w:val="both"/>
        <w:rPr>
          <w:rFonts w:ascii="Times" w:hAnsi="Times"/>
        </w:rPr>
      </w:pPr>
    </w:p>
    <w:p w:rsidR="002B4FA3" w:rsidRPr="00803DF3" w:rsidRDefault="002B4FA3" w:rsidP="002B4FA3">
      <w:pPr>
        <w:jc w:val="both"/>
        <w:rPr>
          <w:rFonts w:ascii="Times" w:hAnsi="Times"/>
        </w:rPr>
      </w:pPr>
    </w:p>
    <w:p w:rsidR="002B4FA3" w:rsidRPr="00803DF3" w:rsidRDefault="002B4FA3" w:rsidP="002B4FA3">
      <w:pPr>
        <w:jc w:val="both"/>
        <w:rPr>
          <w:rFonts w:ascii="Times" w:hAnsi="Times"/>
        </w:rPr>
      </w:pPr>
    </w:p>
    <w:p w:rsidR="002B4FA3" w:rsidRDefault="002B4FA3" w:rsidP="002B4FA3">
      <w:pPr>
        <w:jc w:val="both"/>
        <w:outlineLvl w:val="2"/>
        <w:rPr>
          <w:rFonts w:ascii="Times" w:hAnsi="Times"/>
          <w:b/>
          <w:bCs/>
        </w:rPr>
      </w:pPr>
      <w:r w:rsidRPr="00803DF3">
        <w:rPr>
          <w:rFonts w:ascii="Times" w:hAnsi="Times"/>
          <w:b/>
          <w:bCs/>
        </w:rPr>
        <w:t>EDITAL Nº001/CMDCA/</w:t>
      </w:r>
      <w:r w:rsidR="0081597F" w:rsidRPr="00803DF3">
        <w:rPr>
          <w:rFonts w:ascii="Times" w:hAnsi="Times"/>
          <w:b/>
          <w:bCs/>
        </w:rPr>
        <w:t>2023</w:t>
      </w:r>
      <w:r w:rsidR="0081597F">
        <w:rPr>
          <w:rFonts w:ascii="Times" w:hAnsi="Times"/>
          <w:b/>
          <w:bCs/>
        </w:rPr>
        <w:t xml:space="preserve"> -</w:t>
      </w:r>
      <w:r w:rsidR="0012066D">
        <w:rPr>
          <w:rFonts w:ascii="Times" w:hAnsi="Times"/>
          <w:b/>
          <w:bCs/>
        </w:rPr>
        <w:t xml:space="preserve"> ELEIÇÃO PARA MEMBROS DO CONSELHO TUTELAR DE ALCINÓPOLIS/MS</w:t>
      </w:r>
    </w:p>
    <w:p w:rsidR="0012066D" w:rsidRPr="00803DF3" w:rsidRDefault="0012066D" w:rsidP="002B4FA3">
      <w:pPr>
        <w:jc w:val="both"/>
        <w:outlineLvl w:val="2"/>
        <w:rPr>
          <w:rFonts w:ascii="Times" w:hAnsi="Times"/>
          <w:b/>
          <w:bCs/>
        </w:rPr>
      </w:pPr>
    </w:p>
    <w:p w:rsidR="002B4FA3" w:rsidRPr="00803DF3" w:rsidRDefault="002B4FA3" w:rsidP="002B4FA3">
      <w:pPr>
        <w:jc w:val="both"/>
        <w:outlineLvl w:val="2"/>
        <w:rPr>
          <w:rFonts w:ascii="Times" w:hAnsi="Times"/>
          <w:b/>
          <w:bCs/>
        </w:rPr>
      </w:pPr>
    </w:p>
    <w:p w:rsidR="002B4FA3" w:rsidRPr="00803DF3" w:rsidRDefault="002B4FA3" w:rsidP="00EB0CAB">
      <w:pPr>
        <w:autoSpaceDE w:val="0"/>
        <w:autoSpaceDN w:val="0"/>
        <w:adjustRightInd w:val="0"/>
        <w:ind w:left="3261"/>
        <w:jc w:val="both"/>
        <w:rPr>
          <w:rFonts w:ascii="Times" w:hAnsi="Times"/>
          <w:b/>
          <w:bCs/>
        </w:rPr>
      </w:pPr>
      <w:r w:rsidRPr="00803DF3">
        <w:rPr>
          <w:rFonts w:ascii="Times" w:hAnsi="Times"/>
          <w:b/>
          <w:bCs/>
        </w:rPr>
        <w:t>INSTAURA PRIMEIRO PROCESSO DE ESCOLHA EM DATA UNIFICADA PARA MEMBROS DO CONSELHO TUTELAR DE ALCINÓPOLIS//MS, TITULARES E SUPLENTES PARA O QUADRIÊNIO 2024/2028</w:t>
      </w:r>
    </w:p>
    <w:p w:rsidR="002B4FA3" w:rsidRPr="00803DF3" w:rsidRDefault="002B4FA3" w:rsidP="002B4FA3">
      <w:pPr>
        <w:jc w:val="both"/>
        <w:rPr>
          <w:rFonts w:ascii="Times" w:hAnsi="Times"/>
        </w:rPr>
      </w:pPr>
    </w:p>
    <w:p w:rsidR="002B4FA3" w:rsidRPr="00803DF3" w:rsidRDefault="002B4FA3" w:rsidP="0081597F">
      <w:pPr>
        <w:autoSpaceDE w:val="0"/>
        <w:autoSpaceDN w:val="0"/>
        <w:adjustRightInd w:val="0"/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 xml:space="preserve">A Presidente do Conselho Municipal dos Direitos da Criança e do Adolescente de Alcinópolis – CMDCA, </w:t>
      </w:r>
      <w:r w:rsidR="00EB0CAB" w:rsidRPr="00803DF3">
        <w:rPr>
          <w:rFonts w:ascii="Times" w:hAnsi="Times" w:cs="Arial"/>
        </w:rPr>
        <w:t xml:space="preserve">no uso de suas atribuições legais, com base na Lei nº 8.069/1990 que dispõe sobre o </w:t>
      </w:r>
      <w:r w:rsidR="00EB0CAB" w:rsidRPr="00803DF3">
        <w:rPr>
          <w:rFonts w:ascii="Times" w:hAnsi="Times" w:cs="Arial"/>
          <w:b/>
          <w:bCs/>
        </w:rPr>
        <w:t xml:space="preserve">Estatuto da Criança e do Adolescente </w:t>
      </w:r>
      <w:r w:rsidR="00EB0CAB" w:rsidRPr="00803DF3">
        <w:rPr>
          <w:rFonts w:ascii="Times" w:hAnsi="Times" w:cs="Arial"/>
        </w:rPr>
        <w:t xml:space="preserve">e da Lei Municipal n° 94/99 e suas alterações Lei nº 283/2008 e Lei n° 363/2013 faz publicar o Edital de Convocação para o Primeiro Processo de Escolha em Data unificada para membros do Conselho Tutelar, Titulares e Suplentes para o quadriênio 2024/2028 que reger-se-á de acordo com as </w:t>
      </w:r>
      <w:r w:rsidRPr="00803DF3">
        <w:rPr>
          <w:rFonts w:ascii="Times" w:hAnsi="Times" w:cs="Arial"/>
        </w:rPr>
        <w:t>recomendações das Resoluções n° 152/2012, 170/2014 e 231/2022, expedidas pelo Conselho Nacional dos Direitos da Criança e do Adolescente – CONANDA.</w:t>
      </w:r>
    </w:p>
    <w:p w:rsidR="00843F6C" w:rsidRPr="00803DF3" w:rsidRDefault="00843F6C" w:rsidP="0081597F">
      <w:pPr>
        <w:autoSpaceDE w:val="0"/>
        <w:autoSpaceDN w:val="0"/>
        <w:adjustRightInd w:val="0"/>
        <w:jc w:val="both"/>
        <w:rPr>
          <w:rFonts w:ascii="Times" w:hAnsi="Times" w:cs="Arial"/>
        </w:rPr>
      </w:pPr>
    </w:p>
    <w:p w:rsidR="00843F6C" w:rsidRPr="00803DF3" w:rsidRDefault="00843F6C" w:rsidP="0081597F">
      <w:pPr>
        <w:autoSpaceDE w:val="0"/>
        <w:autoSpaceDN w:val="0"/>
        <w:adjustRightInd w:val="0"/>
        <w:jc w:val="both"/>
        <w:rPr>
          <w:rFonts w:ascii="Times" w:hAnsi="Times" w:cs="Arial"/>
        </w:rPr>
      </w:pPr>
    </w:p>
    <w:p w:rsidR="00843F6C" w:rsidRPr="00803DF3" w:rsidRDefault="00843F6C" w:rsidP="0081597F">
      <w:pPr>
        <w:autoSpaceDE w:val="0"/>
        <w:autoSpaceDN w:val="0"/>
        <w:adjustRightInd w:val="0"/>
        <w:jc w:val="both"/>
        <w:rPr>
          <w:rFonts w:ascii="Times" w:hAnsi="Times" w:cs="Arial"/>
        </w:rPr>
      </w:pPr>
    </w:p>
    <w:p w:rsidR="00843F6C" w:rsidRPr="00803DF3" w:rsidRDefault="00843F6C" w:rsidP="00EB0CAB">
      <w:pPr>
        <w:autoSpaceDE w:val="0"/>
        <w:autoSpaceDN w:val="0"/>
        <w:adjustRightInd w:val="0"/>
        <w:rPr>
          <w:rFonts w:ascii="Times" w:hAnsi="Times" w:cs="Arial"/>
        </w:rPr>
      </w:pPr>
    </w:p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B4FA3" w:rsidRPr="00803DF3" w:rsidRDefault="00843F6C" w:rsidP="002B4FA3">
      <w:pPr>
        <w:numPr>
          <w:ilvl w:val="0"/>
          <w:numId w:val="1"/>
        </w:numPr>
        <w:jc w:val="both"/>
        <w:rPr>
          <w:rFonts w:ascii="Times" w:hAnsi="Times" w:cs="Arial"/>
        </w:rPr>
      </w:pPr>
      <w:r w:rsidRPr="00803DF3">
        <w:rPr>
          <w:rFonts w:ascii="Times" w:hAnsi="Times" w:cs="Arial"/>
          <w:b/>
          <w:bCs/>
        </w:rPr>
        <w:t>DO OBJETO</w:t>
      </w:r>
    </w:p>
    <w:p w:rsidR="00205735" w:rsidRPr="00803DF3" w:rsidRDefault="00205735" w:rsidP="00205735">
      <w:pPr>
        <w:ind w:left="720"/>
        <w:jc w:val="both"/>
        <w:rPr>
          <w:rFonts w:ascii="Times" w:hAnsi="Times" w:cs="Arial"/>
        </w:rPr>
      </w:pPr>
    </w:p>
    <w:p w:rsidR="00843F6C" w:rsidRPr="00803DF3" w:rsidRDefault="00843F6C" w:rsidP="0020573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 w:cs="Arial"/>
          <w:bCs/>
        </w:rPr>
        <w:t>1.1</w:t>
      </w:r>
      <w:r w:rsidRPr="00803DF3">
        <w:rPr>
          <w:rFonts w:ascii="Times" w:hAnsi="Times" w:cs="Arial"/>
          <w:b/>
          <w:bCs/>
        </w:rPr>
        <w:t xml:space="preserve"> </w:t>
      </w:r>
      <w:r w:rsidRPr="00803DF3">
        <w:rPr>
          <w:rFonts w:ascii="Times" w:hAnsi="Times"/>
        </w:rPr>
        <w:t xml:space="preserve">O presente Edital tem como objetivo o Processo de Escolha em Data Unificada, disciplinado pela Lei Federal nº 8.069/90 – Estatuto da Criança e do Adolescente, pela Resolução nº 231/2022 do Conselho Nacional dos Direitos da Criança e do Adolescente – CONANDA, pela Lei Municipal n° 94/99 com suas alterações e </w:t>
      </w:r>
      <w:r w:rsidR="00205735" w:rsidRPr="00803DF3">
        <w:rPr>
          <w:rFonts w:ascii="Times" w:hAnsi="Times"/>
        </w:rPr>
        <w:t>Decreto nº85/2022/</w:t>
      </w:r>
      <w:r w:rsidRPr="00803DF3">
        <w:rPr>
          <w:rFonts w:ascii="Times" w:hAnsi="Times"/>
        </w:rPr>
        <w:t>CMDCA Alcinópolis - MS, o qual será realizado sob a responsabilidade do Conselho Municipal dos Direitos da Criança</w:t>
      </w:r>
      <w:r w:rsidR="00FC0E30">
        <w:rPr>
          <w:rFonts w:ascii="Times" w:hAnsi="Times"/>
        </w:rPr>
        <w:t xml:space="preserve"> e do Adolescente</w:t>
      </w:r>
      <w:r w:rsidRPr="00803DF3">
        <w:rPr>
          <w:rFonts w:ascii="Times" w:hAnsi="Times"/>
        </w:rPr>
        <w:t xml:space="preserve"> e do Ministério Público da Comarca de Coxim/MS.</w:t>
      </w:r>
    </w:p>
    <w:p w:rsidR="00843F6C" w:rsidRPr="00803DF3" w:rsidRDefault="00843F6C" w:rsidP="00843F6C">
      <w:pPr>
        <w:ind w:left="720"/>
        <w:jc w:val="both"/>
        <w:rPr>
          <w:rFonts w:ascii="Times" w:hAnsi="Times" w:cs="Arial"/>
        </w:rPr>
      </w:pPr>
    </w:p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B4FA3" w:rsidRPr="00803DF3" w:rsidRDefault="002B4FA3" w:rsidP="00205735">
      <w:pPr>
        <w:pStyle w:val="PargrafodaLista"/>
        <w:numPr>
          <w:ilvl w:val="0"/>
          <w:numId w:val="1"/>
        </w:num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 xml:space="preserve"> </w:t>
      </w:r>
      <w:r w:rsidR="00205735" w:rsidRPr="00803DF3">
        <w:rPr>
          <w:rFonts w:ascii="Times" w:hAnsi="Times" w:cs="Arial"/>
          <w:b/>
          <w:bCs/>
        </w:rPr>
        <w:t>DO CONSELHO TUTELAR</w:t>
      </w:r>
    </w:p>
    <w:p w:rsidR="00205735" w:rsidRPr="00803DF3" w:rsidRDefault="00205735" w:rsidP="0081597F">
      <w:pPr>
        <w:pStyle w:val="PargrafodaLista"/>
        <w:ind w:left="786"/>
        <w:jc w:val="both"/>
        <w:rPr>
          <w:rFonts w:ascii="Times" w:hAnsi="Times" w:cs="Arial"/>
        </w:rPr>
      </w:pPr>
    </w:p>
    <w:p w:rsidR="00205735" w:rsidRPr="00803DF3" w:rsidRDefault="00205735" w:rsidP="0081597F">
      <w:pPr>
        <w:pStyle w:val="PargrafodaLista"/>
        <w:autoSpaceDE w:val="0"/>
        <w:autoSpaceDN w:val="0"/>
        <w:adjustRightInd w:val="0"/>
        <w:ind w:left="142"/>
        <w:jc w:val="both"/>
        <w:rPr>
          <w:rFonts w:ascii="Times" w:hAnsi="Times"/>
        </w:rPr>
      </w:pPr>
      <w:r w:rsidRPr="00803DF3">
        <w:rPr>
          <w:rFonts w:ascii="Times" w:hAnsi="Times"/>
        </w:rPr>
        <w:t>2.1.O Conselho Tutelar, órgão permanente e autônomo, não jurisdicional, é encarregado de zelar pelo cumprimento dos direitos da criança e do adolescente.</w:t>
      </w:r>
    </w:p>
    <w:p w:rsidR="00205735" w:rsidRPr="00803DF3" w:rsidRDefault="00205735" w:rsidP="0081597F">
      <w:pPr>
        <w:pStyle w:val="PargrafodaLista"/>
        <w:autoSpaceDE w:val="0"/>
        <w:autoSpaceDN w:val="0"/>
        <w:adjustRightInd w:val="0"/>
        <w:ind w:left="142"/>
        <w:jc w:val="both"/>
        <w:rPr>
          <w:rFonts w:ascii="Times" w:hAnsi="Times"/>
        </w:rPr>
      </w:pPr>
    </w:p>
    <w:p w:rsidR="00205735" w:rsidRPr="00803DF3" w:rsidRDefault="00205735" w:rsidP="0081597F">
      <w:pPr>
        <w:pStyle w:val="PargrafodaLista"/>
        <w:autoSpaceDE w:val="0"/>
        <w:autoSpaceDN w:val="0"/>
        <w:adjustRightInd w:val="0"/>
        <w:ind w:left="142"/>
        <w:jc w:val="both"/>
        <w:rPr>
          <w:rFonts w:ascii="Times" w:hAnsi="Times"/>
        </w:rPr>
      </w:pPr>
      <w:r w:rsidRPr="00803DF3">
        <w:rPr>
          <w:rFonts w:ascii="Times" w:hAnsi="Times"/>
        </w:rPr>
        <w:t>2.2. O processo de escolha dos membros do Conselho Tutelar observará as seguintes diretrizes:</w:t>
      </w:r>
    </w:p>
    <w:p w:rsidR="00205735" w:rsidRPr="00803DF3" w:rsidRDefault="00205735" w:rsidP="0081597F">
      <w:pPr>
        <w:pStyle w:val="PargrafodaLista"/>
        <w:autoSpaceDE w:val="0"/>
        <w:autoSpaceDN w:val="0"/>
        <w:adjustRightInd w:val="0"/>
        <w:ind w:left="142"/>
        <w:jc w:val="both"/>
        <w:rPr>
          <w:rFonts w:ascii="Times" w:hAnsi="Times"/>
        </w:rPr>
      </w:pPr>
    </w:p>
    <w:p w:rsidR="00205735" w:rsidRPr="00803DF3" w:rsidRDefault="00205735" w:rsidP="0081597F">
      <w:pPr>
        <w:pStyle w:val="PargrafodaLista"/>
        <w:autoSpaceDE w:val="0"/>
        <w:autoSpaceDN w:val="0"/>
        <w:adjustRightInd w:val="0"/>
        <w:ind w:left="142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a) O processo será realizado para o preenchimento de 5 (cinco) vagas para membros titulares e 10 (dez) vagas para seus consequentes suplentes; </w:t>
      </w:r>
    </w:p>
    <w:p w:rsidR="00205735" w:rsidRPr="00803DF3" w:rsidRDefault="00205735" w:rsidP="00205735">
      <w:pPr>
        <w:pStyle w:val="PargrafodaLista"/>
        <w:autoSpaceDE w:val="0"/>
        <w:autoSpaceDN w:val="0"/>
        <w:adjustRightInd w:val="0"/>
        <w:ind w:left="142"/>
        <w:rPr>
          <w:rFonts w:ascii="Times" w:hAnsi="Times"/>
        </w:rPr>
      </w:pPr>
    </w:p>
    <w:p w:rsidR="0081597F" w:rsidRDefault="0081597F" w:rsidP="0081597F">
      <w:pPr>
        <w:pStyle w:val="PargrafodaLista"/>
        <w:autoSpaceDE w:val="0"/>
        <w:autoSpaceDN w:val="0"/>
        <w:adjustRightInd w:val="0"/>
        <w:ind w:left="0" w:firstLine="142"/>
        <w:jc w:val="both"/>
        <w:rPr>
          <w:rFonts w:ascii="Times" w:hAnsi="Times"/>
        </w:rPr>
      </w:pPr>
    </w:p>
    <w:p w:rsidR="00205735" w:rsidRPr="00803DF3" w:rsidRDefault="00205735" w:rsidP="0081597F">
      <w:pPr>
        <w:pStyle w:val="PargrafodaLista"/>
        <w:autoSpaceDE w:val="0"/>
        <w:autoSpaceDN w:val="0"/>
        <w:adjustRightInd w:val="0"/>
        <w:ind w:left="0" w:firstLine="142"/>
        <w:jc w:val="both"/>
        <w:rPr>
          <w:rFonts w:ascii="Times" w:hAnsi="Times"/>
        </w:rPr>
      </w:pPr>
      <w:r w:rsidRPr="00803DF3">
        <w:rPr>
          <w:rFonts w:ascii="Times" w:hAnsi="Times"/>
        </w:rPr>
        <w:lastRenderedPageBreak/>
        <w:t>b) A candidatura deverá ser individual, não sendo admitida a composição de chapas, em conformidade com o disposto editada pelo CONANDA;</w:t>
      </w:r>
    </w:p>
    <w:p w:rsidR="00205735" w:rsidRPr="00803DF3" w:rsidRDefault="00205735" w:rsidP="0081597F">
      <w:pPr>
        <w:pStyle w:val="PargrafodaLista"/>
        <w:tabs>
          <w:tab w:val="left" w:pos="3929"/>
        </w:tabs>
        <w:ind w:left="0" w:firstLine="142"/>
        <w:jc w:val="both"/>
        <w:rPr>
          <w:rFonts w:ascii="Times" w:hAnsi="Times"/>
        </w:rPr>
      </w:pPr>
      <w:r w:rsidRPr="00803DF3">
        <w:rPr>
          <w:rFonts w:ascii="Times" w:hAnsi="Times"/>
        </w:rPr>
        <w:tab/>
      </w:r>
    </w:p>
    <w:p w:rsidR="00205735" w:rsidRPr="00803DF3" w:rsidRDefault="00205735" w:rsidP="0081597F">
      <w:pPr>
        <w:pStyle w:val="PargrafodaLista"/>
        <w:autoSpaceDE w:val="0"/>
        <w:autoSpaceDN w:val="0"/>
        <w:adjustRightInd w:val="0"/>
        <w:ind w:left="0" w:firstLine="142"/>
        <w:jc w:val="both"/>
        <w:rPr>
          <w:rFonts w:ascii="Times" w:hAnsi="Times" w:cs="Arial"/>
        </w:rPr>
      </w:pPr>
      <w:r w:rsidRPr="00803DF3">
        <w:rPr>
          <w:rFonts w:ascii="Times" w:hAnsi="Times"/>
        </w:rPr>
        <w:t xml:space="preserve">c) O Conselho Municipal dos Direitos da Criança e do Adolescente - CMDCA deliberou uma Comissão Especial, </w:t>
      </w:r>
      <w:r w:rsidR="00803DF3" w:rsidRPr="00803DF3">
        <w:rPr>
          <w:rFonts w:ascii="Times" w:hAnsi="Times"/>
        </w:rPr>
        <w:t>de composição</w:t>
      </w:r>
      <w:r w:rsidRPr="00803DF3">
        <w:rPr>
          <w:rFonts w:ascii="Times" w:hAnsi="Times"/>
        </w:rPr>
        <w:t xml:space="preserve"> paritária entre conselheiros representantes do governo e conselheiros da sociedade civil, para a realização do primeiro Processo de Escolha em Data unificada dos membros do Conselho Tutelar.</w:t>
      </w:r>
    </w:p>
    <w:p w:rsidR="00205735" w:rsidRPr="00803DF3" w:rsidRDefault="00205735" w:rsidP="0081597F">
      <w:pPr>
        <w:pStyle w:val="PargrafodaLista"/>
        <w:ind w:left="0" w:firstLine="142"/>
        <w:jc w:val="both"/>
        <w:rPr>
          <w:rFonts w:ascii="Times" w:hAnsi="Times" w:cs="Arial"/>
        </w:rPr>
      </w:pPr>
    </w:p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05735" w:rsidRPr="00803DF3" w:rsidRDefault="00205735" w:rsidP="002057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DOS REQUISITOS BÁSICOS EXIGIDOS PARA O EXERCÍCIO DA FUNÇÃO DE CONSELHEIRO TUTELAR</w:t>
      </w:r>
    </w:p>
    <w:p w:rsidR="00205735" w:rsidRPr="00803DF3" w:rsidRDefault="00205735" w:rsidP="00205735">
      <w:pPr>
        <w:pStyle w:val="PargrafodaLista"/>
        <w:autoSpaceDE w:val="0"/>
        <w:autoSpaceDN w:val="0"/>
        <w:adjustRightInd w:val="0"/>
        <w:ind w:left="786"/>
        <w:rPr>
          <w:rFonts w:ascii="Times" w:hAnsi="Times" w:cs="Arial"/>
          <w:b/>
          <w:bCs/>
        </w:rPr>
      </w:pPr>
    </w:p>
    <w:p w:rsidR="00205735" w:rsidRPr="00803DF3" w:rsidRDefault="00205735" w:rsidP="00205735">
      <w:pPr>
        <w:autoSpaceDE w:val="0"/>
        <w:autoSpaceDN w:val="0"/>
        <w:adjustRightInd w:val="0"/>
        <w:ind w:left="142"/>
        <w:jc w:val="both"/>
        <w:rPr>
          <w:rFonts w:ascii="Times" w:hAnsi="Times"/>
        </w:rPr>
      </w:pPr>
      <w:r w:rsidRPr="00803DF3">
        <w:rPr>
          <w:rFonts w:ascii="Times" w:hAnsi="Times"/>
        </w:rPr>
        <w:t>3.1. Reconhecida idoneidade moral;</w:t>
      </w:r>
    </w:p>
    <w:p w:rsidR="00205735" w:rsidRPr="00803DF3" w:rsidRDefault="00205735" w:rsidP="00205735">
      <w:pPr>
        <w:pStyle w:val="PargrafodaLista"/>
        <w:autoSpaceDE w:val="0"/>
        <w:autoSpaceDN w:val="0"/>
        <w:adjustRightInd w:val="0"/>
        <w:ind w:left="142"/>
        <w:jc w:val="both"/>
        <w:rPr>
          <w:rFonts w:ascii="Times" w:hAnsi="Times"/>
        </w:rPr>
      </w:pPr>
      <w:r w:rsidRPr="00803DF3">
        <w:rPr>
          <w:rFonts w:ascii="Times" w:hAnsi="Times"/>
        </w:rPr>
        <w:t>3.2. Idade superior a vinte e um anos;</w:t>
      </w:r>
    </w:p>
    <w:p w:rsidR="00205735" w:rsidRPr="00803DF3" w:rsidRDefault="00205735" w:rsidP="00205735">
      <w:pPr>
        <w:autoSpaceDE w:val="0"/>
        <w:autoSpaceDN w:val="0"/>
        <w:adjustRightInd w:val="0"/>
        <w:ind w:left="142"/>
        <w:jc w:val="both"/>
        <w:rPr>
          <w:rFonts w:ascii="Times" w:hAnsi="Times"/>
        </w:rPr>
      </w:pPr>
      <w:r w:rsidRPr="00803DF3">
        <w:rPr>
          <w:rFonts w:ascii="Times" w:hAnsi="Times"/>
        </w:rPr>
        <w:t>3.3. Residir no município há pelo menos 2 (dois) anos;</w:t>
      </w:r>
    </w:p>
    <w:p w:rsidR="00205735" w:rsidRPr="00803DF3" w:rsidRDefault="00205735" w:rsidP="00205735">
      <w:pPr>
        <w:autoSpaceDE w:val="0"/>
        <w:autoSpaceDN w:val="0"/>
        <w:adjustRightInd w:val="0"/>
        <w:ind w:left="142"/>
        <w:jc w:val="both"/>
        <w:rPr>
          <w:rFonts w:ascii="Times" w:hAnsi="Times"/>
        </w:rPr>
      </w:pPr>
      <w:r w:rsidRPr="00803DF3">
        <w:rPr>
          <w:rFonts w:ascii="Times" w:hAnsi="Times"/>
        </w:rPr>
        <w:t>3.4. Possuir Ensino Médio Completo ou Superior;</w:t>
      </w:r>
    </w:p>
    <w:p w:rsidR="00205735" w:rsidRPr="00803DF3" w:rsidRDefault="00205735" w:rsidP="00205735">
      <w:pPr>
        <w:pStyle w:val="PargrafodaLista"/>
        <w:autoSpaceDE w:val="0"/>
        <w:autoSpaceDN w:val="0"/>
        <w:adjustRightInd w:val="0"/>
        <w:ind w:left="142"/>
        <w:jc w:val="both"/>
        <w:rPr>
          <w:rFonts w:ascii="Times" w:hAnsi="Times"/>
        </w:rPr>
      </w:pPr>
      <w:r w:rsidRPr="00803DF3">
        <w:rPr>
          <w:rFonts w:ascii="Times" w:hAnsi="Times"/>
        </w:rPr>
        <w:t>3.5. Não ter sido penalizado no exercício de sua função de Conselheiro Tutelar nos 05</w:t>
      </w:r>
    </w:p>
    <w:p w:rsidR="00205735" w:rsidRPr="00803DF3" w:rsidRDefault="00205735" w:rsidP="00205735">
      <w:pPr>
        <w:pStyle w:val="PargrafodaLista"/>
        <w:autoSpaceDE w:val="0"/>
        <w:autoSpaceDN w:val="0"/>
        <w:adjustRightInd w:val="0"/>
        <w:ind w:left="142"/>
        <w:jc w:val="both"/>
        <w:rPr>
          <w:rFonts w:ascii="Times" w:hAnsi="Times"/>
        </w:rPr>
      </w:pPr>
      <w:r w:rsidRPr="00803DF3">
        <w:rPr>
          <w:rFonts w:ascii="Times" w:hAnsi="Times"/>
        </w:rPr>
        <w:t>(cinco) anos antecedentes ao Processo de Escolha.</w:t>
      </w:r>
    </w:p>
    <w:p w:rsidR="002B4FA3" w:rsidRPr="00803DF3" w:rsidRDefault="002B4FA3" w:rsidP="00205735">
      <w:pPr>
        <w:pStyle w:val="PargrafodaLista"/>
        <w:ind w:left="786"/>
        <w:jc w:val="both"/>
        <w:rPr>
          <w:rFonts w:ascii="Times" w:hAnsi="Times" w:cs="Arial"/>
        </w:rPr>
      </w:pPr>
    </w:p>
    <w:p w:rsidR="00205735" w:rsidRPr="00803DF3" w:rsidRDefault="00205735" w:rsidP="00205735">
      <w:pPr>
        <w:pStyle w:val="PargrafodaLista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DA JORNADA DE TRABALHO E REMUNERAÇÃO</w:t>
      </w:r>
    </w:p>
    <w:p w:rsidR="00205735" w:rsidRPr="00803DF3" w:rsidRDefault="00205735" w:rsidP="00205735">
      <w:pPr>
        <w:pStyle w:val="PargrafodaLista"/>
        <w:autoSpaceDE w:val="0"/>
        <w:autoSpaceDN w:val="0"/>
        <w:adjustRightInd w:val="0"/>
        <w:ind w:left="786"/>
        <w:rPr>
          <w:rFonts w:ascii="Times" w:hAnsi="Times" w:cs="Arial"/>
          <w:b/>
          <w:bCs/>
        </w:rPr>
      </w:pPr>
    </w:p>
    <w:p w:rsidR="00205735" w:rsidRPr="00803DF3" w:rsidRDefault="00205735" w:rsidP="00205735">
      <w:pPr>
        <w:autoSpaceDE w:val="0"/>
        <w:autoSpaceDN w:val="0"/>
        <w:adjustRightInd w:val="0"/>
        <w:rPr>
          <w:rFonts w:ascii="Times" w:hAnsi="Times"/>
          <w:b/>
          <w:bCs/>
        </w:rPr>
      </w:pPr>
    </w:p>
    <w:p w:rsidR="00205735" w:rsidRPr="00803DF3" w:rsidRDefault="00205735" w:rsidP="0020573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4.1. Os conselheiros tutelares exercerão suas atividades em regime de dedicação exclusiva em jornada de 40 horas semanais, com plantões de sobreaviso realizados em feriados, sábados, domingos e horários noturnos.</w:t>
      </w:r>
    </w:p>
    <w:p w:rsidR="00205735" w:rsidRPr="00803DF3" w:rsidRDefault="00205735" w:rsidP="0020573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 </w:t>
      </w:r>
    </w:p>
    <w:p w:rsidR="00205735" w:rsidRPr="00803DF3" w:rsidRDefault="00205735" w:rsidP="0020573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4.2. A remuneração mensal dos membros do Conselho Tutelar será o valor equivalente a 03 (três) salários conforme Art. 28 da Lei Municipal 283/</w:t>
      </w:r>
      <w:r w:rsidR="00803DF3" w:rsidRPr="00803DF3">
        <w:rPr>
          <w:rFonts w:ascii="Times" w:hAnsi="Times"/>
        </w:rPr>
        <w:t>2008, bem</w:t>
      </w:r>
      <w:r w:rsidRPr="00803DF3">
        <w:rPr>
          <w:rFonts w:ascii="Times" w:hAnsi="Times"/>
        </w:rPr>
        <w:t xml:space="preserve"> como gozarão dos Direitos previstos no art. 134 da Lei Federal nº 8.069/90 – Estatuto da Criança e do Adolescente. </w:t>
      </w:r>
    </w:p>
    <w:p w:rsidR="00205735" w:rsidRPr="00803DF3" w:rsidRDefault="00205735" w:rsidP="0020573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05735" w:rsidRPr="00803DF3" w:rsidRDefault="00205735" w:rsidP="0020573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4.3. Sendo eleito, o servidor público municipal, fica-lhe facultado, quando </w:t>
      </w:r>
      <w:r w:rsidR="0026433E" w:rsidRPr="00803DF3">
        <w:rPr>
          <w:rFonts w:ascii="Times" w:hAnsi="Times"/>
        </w:rPr>
        <w:t>a</w:t>
      </w:r>
      <w:r w:rsidRPr="00803DF3">
        <w:rPr>
          <w:rFonts w:ascii="Times" w:hAnsi="Times"/>
        </w:rPr>
        <w:t xml:space="preserve"> remuneração, optar pelos vencimentos e vantagens de seu cargo, vedada à acumulação.</w:t>
      </w:r>
    </w:p>
    <w:p w:rsidR="00205735" w:rsidRPr="00803DF3" w:rsidRDefault="00205735" w:rsidP="0020573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05735" w:rsidRPr="00803DF3" w:rsidRDefault="00205735" w:rsidP="0020573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4.4. A remuneração dos Conselheiros Tutelares será efetuada mediante comprovação do efetivo exercício na função e não deverá configurar </w:t>
      </w:r>
      <w:r w:rsidR="000F0FE7">
        <w:rPr>
          <w:rFonts w:ascii="Times" w:hAnsi="Times"/>
        </w:rPr>
        <w:t xml:space="preserve">vínculo </w:t>
      </w:r>
      <w:r w:rsidRPr="00803DF3">
        <w:rPr>
          <w:rFonts w:ascii="Times" w:hAnsi="Times"/>
        </w:rPr>
        <w:t xml:space="preserve">empregatício de qualquer natureza </w:t>
      </w:r>
      <w:r w:rsidR="0026433E" w:rsidRPr="00803DF3">
        <w:rPr>
          <w:rFonts w:ascii="Times" w:hAnsi="Times"/>
        </w:rPr>
        <w:t>e correrá</w:t>
      </w:r>
      <w:r w:rsidRPr="00803DF3">
        <w:rPr>
          <w:rFonts w:ascii="Times" w:hAnsi="Times"/>
        </w:rPr>
        <w:t xml:space="preserve"> por conta de dotação orçamentária da Secretaria competente.</w:t>
      </w:r>
    </w:p>
    <w:p w:rsidR="00205735" w:rsidRPr="00803DF3" w:rsidRDefault="00205735" w:rsidP="0020573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05735" w:rsidRPr="00803DF3" w:rsidRDefault="00205735" w:rsidP="0020573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4.5. É vedada a acumulação da função de Conselheiro Tutelar com qualquer atividade remunerada, pública ou privada, inclusive com cargo, emprego ou função.</w:t>
      </w:r>
    </w:p>
    <w:p w:rsidR="0026433E" w:rsidRPr="00803DF3" w:rsidRDefault="0026433E" w:rsidP="0020573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B4FA3" w:rsidRPr="00803DF3" w:rsidRDefault="002B4FA3" w:rsidP="00205735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  <w:b/>
          <w:bCs/>
        </w:rPr>
        <w:t> </w:t>
      </w:r>
    </w:p>
    <w:p w:rsidR="0026433E" w:rsidRPr="00803DF3" w:rsidRDefault="0026433E" w:rsidP="0026433E">
      <w:pPr>
        <w:pStyle w:val="PargrafodaLista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 xml:space="preserve"> DAS ATRIBUIÇÕES DOS MEMBROS DO CONSELHO TUTELAR</w:t>
      </w:r>
    </w:p>
    <w:p w:rsidR="0026433E" w:rsidRPr="00803DF3" w:rsidRDefault="0026433E" w:rsidP="0026433E">
      <w:pPr>
        <w:pStyle w:val="PargrafodaLista"/>
        <w:autoSpaceDE w:val="0"/>
        <w:autoSpaceDN w:val="0"/>
        <w:adjustRightInd w:val="0"/>
        <w:rPr>
          <w:rFonts w:ascii="Times" w:hAnsi="Times"/>
          <w:b/>
          <w:bCs/>
        </w:rPr>
      </w:pPr>
    </w:p>
    <w:p w:rsidR="0026433E" w:rsidRPr="00803DF3" w:rsidRDefault="0026433E" w:rsidP="0081597F">
      <w:pPr>
        <w:pStyle w:val="PargrafodaLista"/>
        <w:autoSpaceDE w:val="0"/>
        <w:autoSpaceDN w:val="0"/>
        <w:adjustRightInd w:val="0"/>
        <w:ind w:left="0"/>
        <w:jc w:val="both"/>
        <w:rPr>
          <w:rFonts w:ascii="Times" w:hAnsi="Times"/>
        </w:rPr>
      </w:pPr>
      <w:r w:rsidRPr="00803DF3">
        <w:rPr>
          <w:rFonts w:ascii="Times" w:hAnsi="Times"/>
        </w:rPr>
        <w:t>5.1. As atribuições dos membros do Conselho Tutelar estão previstas no art. 136 da Lei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Federal nº 8.069/90 – Estatuto da Criança e do Adolescente.</w:t>
      </w:r>
    </w:p>
    <w:p w:rsidR="0026433E" w:rsidRPr="00803DF3" w:rsidRDefault="0026433E" w:rsidP="0081597F">
      <w:pPr>
        <w:pStyle w:val="PargrafodaLista"/>
        <w:autoSpaceDE w:val="0"/>
        <w:autoSpaceDN w:val="0"/>
        <w:adjustRightInd w:val="0"/>
        <w:jc w:val="both"/>
        <w:rPr>
          <w:rFonts w:ascii="Times" w:hAnsi="Times"/>
        </w:rPr>
      </w:pPr>
    </w:p>
    <w:p w:rsidR="0026433E" w:rsidRPr="00803DF3" w:rsidRDefault="0026433E" w:rsidP="0026433E">
      <w:pPr>
        <w:pStyle w:val="Pargrafoda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DA COMISSÃO ESPECIAL</w:t>
      </w:r>
    </w:p>
    <w:p w:rsidR="0026433E" w:rsidRPr="00803DF3" w:rsidRDefault="0026433E" w:rsidP="0026433E">
      <w:pPr>
        <w:pStyle w:val="PargrafodaLista"/>
        <w:autoSpaceDE w:val="0"/>
        <w:autoSpaceDN w:val="0"/>
        <w:adjustRightInd w:val="0"/>
        <w:rPr>
          <w:rFonts w:ascii="Times" w:hAnsi="Times"/>
        </w:rPr>
      </w:pP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6.1. A Comissão Especial procederá à análise da documentação exigida prevista no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item 9.4.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6.2. A Comissão Especial do Processo de Escolha em Data Unificada é encarregada de 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analisar os pedidos de registro de candidatura e dar ampla publicidade à relação dos pretendentes inscritos.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6.3. A Comissão Especial deverá realizar reunião destinada a dar conhecimento formal quanto às regras de campanha dos candidatos considerados habilitados ao pleito, que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Firmarão compromisso de respeitá-las, sob pena de imposição das sanções prevista nas Resoluções do Conanda.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6.4. A Comissão Especial estimulará e facilitará o encaminhamento de notícias de fatos que constituam violação das regras de campanha por parte dos candidatos ou à sua ordem.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6.5. A Comissão Especial deverá analisar e decidir, em primeira instância administrativa, os pedidos de impugnação e outros incidentes ocorridos no dia da votação;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6.6. A Comissão Especial deverá escolher e divulgar os locais de votação.</w:t>
      </w: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6433E" w:rsidRPr="00803DF3" w:rsidRDefault="0026433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6.7. A Comissão Especial deverá divulgar, imediatamente após a apuração, o resultado oficial da votação.</w:t>
      </w:r>
    </w:p>
    <w:p w:rsidR="0026433E" w:rsidRPr="00803DF3" w:rsidRDefault="0026433E" w:rsidP="0081597F">
      <w:pPr>
        <w:pStyle w:val="PargrafodaLista"/>
        <w:autoSpaceDE w:val="0"/>
        <w:autoSpaceDN w:val="0"/>
        <w:adjustRightInd w:val="0"/>
        <w:jc w:val="both"/>
        <w:rPr>
          <w:rFonts w:ascii="Times" w:hAnsi="Times"/>
        </w:rPr>
      </w:pPr>
    </w:p>
    <w:p w:rsidR="0026433E" w:rsidRPr="00803DF3" w:rsidRDefault="0026433E" w:rsidP="0026433E">
      <w:pPr>
        <w:autoSpaceDE w:val="0"/>
        <w:autoSpaceDN w:val="0"/>
        <w:adjustRightInd w:val="0"/>
        <w:ind w:left="426"/>
        <w:jc w:val="both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7. DOS IMPEDIMENTOS</w:t>
      </w:r>
    </w:p>
    <w:p w:rsidR="0026433E" w:rsidRPr="00803DF3" w:rsidRDefault="0026433E" w:rsidP="0026433E">
      <w:pPr>
        <w:autoSpaceDE w:val="0"/>
        <w:autoSpaceDN w:val="0"/>
        <w:adjustRightInd w:val="0"/>
        <w:rPr>
          <w:rFonts w:ascii="Times" w:hAnsi="Times"/>
        </w:rPr>
      </w:pP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7.1. Não será admitida inscrições de pessoas que tenham relações dispostas com autoridade judiciária e com o representante do Ministério Público com atuação na Justiça da Infância e da Juventude da Comarca de Coxim/MS.</w:t>
      </w:r>
    </w:p>
    <w:p w:rsidR="0026433E" w:rsidRPr="00803DF3" w:rsidRDefault="0026433E" w:rsidP="0026433E">
      <w:pPr>
        <w:autoSpaceDE w:val="0"/>
        <w:autoSpaceDN w:val="0"/>
        <w:adjustRightInd w:val="0"/>
        <w:rPr>
          <w:rFonts w:ascii="Times" w:hAnsi="Times"/>
        </w:rPr>
      </w:pPr>
    </w:p>
    <w:p w:rsidR="0026433E" w:rsidRPr="00803DF3" w:rsidRDefault="0026433E" w:rsidP="0026433E">
      <w:pPr>
        <w:autoSpaceDE w:val="0"/>
        <w:autoSpaceDN w:val="0"/>
        <w:adjustRightInd w:val="0"/>
        <w:ind w:left="426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8. DAS ETAPAS DO PROCESSO DE ESCOLHA</w:t>
      </w:r>
    </w:p>
    <w:p w:rsidR="0026433E" w:rsidRPr="00803DF3" w:rsidRDefault="0026433E" w:rsidP="0026433E">
      <w:pPr>
        <w:autoSpaceDE w:val="0"/>
        <w:autoSpaceDN w:val="0"/>
        <w:adjustRightInd w:val="0"/>
        <w:rPr>
          <w:rFonts w:ascii="Times" w:hAnsi="Times"/>
        </w:rPr>
      </w:pP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8.1. As Etapas do Processo de Escolha Unificada deverão ser organizadas da seguinte forma:</w:t>
      </w: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  <w:b/>
          <w:bCs/>
        </w:rPr>
      </w:pP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  <w:b/>
          <w:bCs/>
        </w:rPr>
        <w:t xml:space="preserve">I - Primeira Etapa: </w:t>
      </w:r>
      <w:r w:rsidRPr="00803DF3">
        <w:rPr>
          <w:rFonts w:ascii="Times" w:hAnsi="Times"/>
        </w:rPr>
        <w:t>Inscrições e entrega de documentos;</w:t>
      </w: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  <w:b/>
          <w:bCs/>
        </w:rPr>
        <w:t xml:space="preserve">II - Segunda Etapa: </w:t>
      </w:r>
      <w:r w:rsidRPr="00803DF3">
        <w:rPr>
          <w:rFonts w:ascii="Times" w:hAnsi="Times"/>
        </w:rPr>
        <w:t>Análise da documentação exigida;</w:t>
      </w: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  <w:b/>
          <w:bCs/>
        </w:rPr>
        <w:t>III - Terceira Etapa:</w:t>
      </w:r>
      <w:r w:rsidRPr="00803DF3">
        <w:rPr>
          <w:rFonts w:ascii="Times" w:hAnsi="Times"/>
          <w:bCs/>
        </w:rPr>
        <w:t xml:space="preserve"> Exame de conhecimento especifico, prova prática de </w:t>
      </w:r>
      <w:r w:rsidRPr="00803DF3">
        <w:rPr>
          <w:rFonts w:ascii="Times" w:hAnsi="Times"/>
        </w:rPr>
        <w:t>informática, homologação e aprovação das candidaturas;</w:t>
      </w: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  <w:b/>
          <w:bCs/>
        </w:rPr>
      </w:pPr>
      <w:r w:rsidRPr="00803DF3">
        <w:rPr>
          <w:rFonts w:ascii="Times" w:hAnsi="Times"/>
          <w:b/>
          <w:bCs/>
        </w:rPr>
        <w:t>IV - Quarta Etapa:</w:t>
      </w:r>
      <w:r w:rsidRPr="00803DF3">
        <w:rPr>
          <w:rFonts w:ascii="Times" w:hAnsi="Times"/>
          <w:bCs/>
        </w:rPr>
        <w:t xml:space="preserve"> Dia do Processo de Escolha em Data Unificada;</w:t>
      </w: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  <w:b/>
          <w:bCs/>
        </w:rPr>
        <w:t xml:space="preserve">V - Quinta Etapa: </w:t>
      </w:r>
      <w:r w:rsidRPr="00803DF3">
        <w:rPr>
          <w:rFonts w:ascii="Times" w:hAnsi="Times"/>
        </w:rPr>
        <w:t>Formação inicial;</w:t>
      </w: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  <w:b/>
          <w:bCs/>
        </w:rPr>
        <w:t xml:space="preserve">VI - Sexta Etapa: </w:t>
      </w:r>
      <w:r w:rsidRPr="00803DF3">
        <w:rPr>
          <w:rFonts w:ascii="Times" w:hAnsi="Times"/>
        </w:rPr>
        <w:t>Diplomação e Posse</w:t>
      </w:r>
      <w:r w:rsidR="00D94677">
        <w:rPr>
          <w:rFonts w:ascii="Times" w:hAnsi="Times"/>
        </w:rPr>
        <w:t>.</w:t>
      </w:r>
    </w:p>
    <w:p w:rsidR="0026433E" w:rsidRPr="00803DF3" w:rsidRDefault="0026433E" w:rsidP="0026433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ind w:left="426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9. DA PRIMEIRA ETAPA - DA INSCRIÇÃO / ENTREGA DOS DOCUMENTOS</w:t>
      </w:r>
    </w:p>
    <w:p w:rsidR="00E141E5" w:rsidRPr="00803DF3" w:rsidRDefault="00E141E5" w:rsidP="00E141E5">
      <w:pPr>
        <w:autoSpaceDE w:val="0"/>
        <w:autoSpaceDN w:val="0"/>
        <w:adjustRightInd w:val="0"/>
        <w:rPr>
          <w:rFonts w:ascii="Times" w:hAnsi="Times"/>
        </w:rPr>
      </w:pPr>
    </w:p>
    <w:p w:rsidR="0081597F" w:rsidRDefault="0081597F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D05E00" w:rsidRDefault="00D05E00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D05E00" w:rsidRDefault="00D05E00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D05E00" w:rsidRDefault="00D05E00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9.1. A participação no presente Processo de Escolha em Data Unificada iniciar-se-á pela inscrição por meio de preenchimento do requerimento, conforme modelo Anexo </w:t>
      </w:r>
      <w:r w:rsidR="00E8594C">
        <w:rPr>
          <w:rFonts w:ascii="Times" w:hAnsi="Times"/>
        </w:rPr>
        <w:t>I</w:t>
      </w:r>
      <w:r w:rsidRPr="00803DF3">
        <w:rPr>
          <w:rFonts w:ascii="Times" w:hAnsi="Times"/>
        </w:rPr>
        <w:t>, e será efetuada no prazo e nas condições estabelecidas neste Edital.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9.2. As inscrições serão realizadas no período de</w:t>
      </w:r>
      <w:r w:rsidR="000F0FE7">
        <w:rPr>
          <w:rFonts w:ascii="Times" w:hAnsi="Times"/>
        </w:rPr>
        <w:t xml:space="preserve"> 2</w:t>
      </w:r>
      <w:r w:rsidR="002C1DFD">
        <w:rPr>
          <w:rFonts w:ascii="Times" w:hAnsi="Times"/>
        </w:rPr>
        <w:t>4</w:t>
      </w:r>
      <w:r w:rsidR="000F0FE7">
        <w:rPr>
          <w:rFonts w:ascii="Times" w:hAnsi="Times"/>
        </w:rPr>
        <w:t xml:space="preserve"> de abril de 2023 a</w:t>
      </w:r>
      <w:r w:rsidRPr="00803DF3">
        <w:rPr>
          <w:rFonts w:ascii="Times" w:hAnsi="Times"/>
        </w:rPr>
        <w:t xml:space="preserve"> 03 de maio de 2023</w:t>
      </w:r>
      <w:r w:rsidR="000F0FE7">
        <w:rPr>
          <w:rFonts w:ascii="Times" w:hAnsi="Times"/>
        </w:rPr>
        <w:t xml:space="preserve"> das 08h00min às 11h00min e das 13h00min às 16h00min em dias úteis</w:t>
      </w:r>
      <w:r w:rsidRPr="00803DF3">
        <w:rPr>
          <w:rFonts w:ascii="Times" w:hAnsi="Times"/>
        </w:rPr>
        <w:t>, pessoalmente, na Secretaria Municipal de Assistência Social - SEMAS, sito a Rua Maria Teodora de Freitas Nery, nº205 – Centro – Alcinópolis/MS, de acordo com o Edital publicado pelo Conselho Municipal dos Direitos da Criança e do Adolescente deste município.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9.3. A veracidade das informações prestadas na Inscrição é de total responsabilidade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do candidato.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9.4. Ao realizar a inscrição, o candidato deverá apresentar original e cópia dos documentos, em duas vias, para fé e contrafé: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a) Certidão negativa de antecedentes Cível e Criminal; 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b) Documento de identificação com foto e de validação nacional;  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c) Histórico Escolar de Conclusão do Ensino Médio;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d) Comprovante de residência no município de Alcinópolis ou declaração, caso não possua documento no seu nome;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e) Termo de disponibilidade de tempo, para dedicar-se exclusivamente, 40 horas semanais, mais o regime de plantão (noturno, finais de semana, feriados), assinado no ato da inscrição; 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Parágrafo Único - Não poderá se inscrever para o pleito candidato que tenha sido penalizado no exercício da função de Conselheiro Tutelar nos 5 (cinco) anos, antecedentes, ao processo de escolha.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ind w:left="426"/>
        <w:jc w:val="both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10. DA SEGUNDA ETAPA – ANÁLISE DA DOCUMENTAÇÃO EXIGIDA</w:t>
      </w:r>
    </w:p>
    <w:p w:rsidR="00E141E5" w:rsidRPr="00803DF3" w:rsidRDefault="00E141E5" w:rsidP="00E141E5">
      <w:pPr>
        <w:autoSpaceDE w:val="0"/>
        <w:autoSpaceDN w:val="0"/>
        <w:adjustRightInd w:val="0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10.1. A análise da documentação proceder-se-á nos termos previsto nos itens 6.1, 6.2.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e 6.3 que trata da Competência da Comissão Especial.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10.2. A Comissão Especial publicará no site: </w:t>
      </w:r>
      <w:hyperlink r:id="rId8" w:history="1">
        <w:r w:rsidR="001E1221" w:rsidRPr="00803DF3">
          <w:rPr>
            <w:rStyle w:val="Hyperlink"/>
            <w:rFonts w:ascii="Times" w:hAnsi="Times"/>
          </w:rPr>
          <w:t>www.alcinopolis.ms.gov.br</w:t>
        </w:r>
      </w:hyperlink>
      <w:r w:rsidR="001E1221" w:rsidRPr="00803DF3">
        <w:rPr>
          <w:rFonts w:ascii="Times" w:hAnsi="Times"/>
        </w:rPr>
        <w:t xml:space="preserve"> </w:t>
      </w:r>
      <w:r w:rsidRPr="00803DF3">
        <w:rPr>
          <w:rFonts w:ascii="Times" w:hAnsi="Times"/>
        </w:rPr>
        <w:t xml:space="preserve">, no prazo de </w:t>
      </w:r>
      <w:r w:rsidRPr="00803DF3">
        <w:rPr>
          <w:rFonts w:ascii="Times" w:hAnsi="Times"/>
          <w:b/>
          <w:bCs/>
        </w:rPr>
        <w:t xml:space="preserve">até </w:t>
      </w:r>
      <w:r w:rsidR="003077EE" w:rsidRPr="00803DF3">
        <w:rPr>
          <w:rFonts w:ascii="Times" w:hAnsi="Times"/>
          <w:b/>
          <w:bCs/>
        </w:rPr>
        <w:t>02</w:t>
      </w:r>
      <w:r w:rsidRPr="00803DF3">
        <w:rPr>
          <w:rFonts w:ascii="Times" w:hAnsi="Times"/>
          <w:b/>
          <w:bCs/>
        </w:rPr>
        <w:t xml:space="preserve"> (</w:t>
      </w:r>
      <w:r w:rsidR="003077EE" w:rsidRPr="00803DF3">
        <w:rPr>
          <w:rFonts w:ascii="Times" w:hAnsi="Times"/>
          <w:b/>
          <w:bCs/>
        </w:rPr>
        <w:t>dois</w:t>
      </w:r>
      <w:r w:rsidRPr="00803DF3">
        <w:rPr>
          <w:rFonts w:ascii="Times" w:hAnsi="Times"/>
          <w:b/>
          <w:bCs/>
        </w:rPr>
        <w:t>) dias</w:t>
      </w:r>
      <w:r w:rsidRPr="00803DF3">
        <w:rPr>
          <w:rFonts w:ascii="Times" w:hAnsi="Times"/>
        </w:rPr>
        <w:t>,</w:t>
      </w:r>
      <w:r w:rsidR="001E1221" w:rsidRPr="00803DF3">
        <w:rPr>
          <w:rFonts w:ascii="Times" w:hAnsi="Times"/>
        </w:rPr>
        <w:t xml:space="preserve"> </w:t>
      </w:r>
      <w:r w:rsidRPr="00803DF3">
        <w:rPr>
          <w:rFonts w:ascii="Times" w:hAnsi="Times"/>
        </w:rPr>
        <w:t>a relação dos candidatos habilitados a participarem das demais etapas.</w:t>
      </w:r>
    </w:p>
    <w:p w:rsidR="00E141E5" w:rsidRPr="00803DF3" w:rsidRDefault="00E141E5" w:rsidP="00E141E5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1E1221" w:rsidRPr="00803DF3" w:rsidRDefault="001E1221" w:rsidP="001E1221">
      <w:pPr>
        <w:autoSpaceDE w:val="0"/>
        <w:autoSpaceDN w:val="0"/>
        <w:adjustRightInd w:val="0"/>
        <w:ind w:left="567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11. DA IMPUGNAÇÃO DAS CANDIDATURAS</w:t>
      </w:r>
    </w:p>
    <w:p w:rsidR="001E1221" w:rsidRPr="00803DF3" w:rsidRDefault="001E1221" w:rsidP="001E1221">
      <w:pPr>
        <w:autoSpaceDE w:val="0"/>
        <w:autoSpaceDN w:val="0"/>
        <w:adjustRightInd w:val="0"/>
        <w:rPr>
          <w:rFonts w:ascii="Times" w:hAnsi="Times"/>
        </w:rPr>
      </w:pPr>
    </w:p>
    <w:p w:rsidR="001E1221" w:rsidRPr="00803DF3" w:rsidRDefault="001E1221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11.1. Ocorrendo falsidade em qualquer documentação apresentada, o postulante será excluído sumariamente do Processo de Escolha em Data Unificada, sem prejuízo do encaminhamento dos fatos à autoridade competente para apuração e a devida responsabilização legal.</w:t>
      </w:r>
    </w:p>
    <w:p w:rsidR="001E1221" w:rsidRPr="00803DF3" w:rsidRDefault="001E1221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81597F" w:rsidRDefault="001E1221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11.2. A partir da publicação da lista dos candidatos habilitados a participar do Processo de Escolha, no prazo de </w:t>
      </w:r>
      <w:r w:rsidRPr="00803DF3">
        <w:rPr>
          <w:rFonts w:ascii="Times" w:hAnsi="Times"/>
          <w:b/>
          <w:bCs/>
        </w:rPr>
        <w:t>02 (dois) dias</w:t>
      </w:r>
      <w:r w:rsidRPr="00803DF3">
        <w:rPr>
          <w:rFonts w:ascii="Times" w:hAnsi="Times"/>
        </w:rPr>
        <w:t xml:space="preserve">, qualquer cidadão maior de 18 anos e legalmente </w:t>
      </w:r>
    </w:p>
    <w:p w:rsidR="0081597F" w:rsidRDefault="0081597F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D05E00" w:rsidRDefault="00D05E00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D05E00" w:rsidRDefault="00D05E00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1E1221" w:rsidRPr="00803DF3" w:rsidRDefault="001E1221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proofErr w:type="gramStart"/>
      <w:r w:rsidRPr="00803DF3">
        <w:rPr>
          <w:rFonts w:ascii="Times" w:hAnsi="Times"/>
        </w:rPr>
        <w:t>capaz</w:t>
      </w:r>
      <w:proofErr w:type="gramEnd"/>
      <w:r w:rsidRPr="00803DF3">
        <w:rPr>
          <w:rFonts w:ascii="Times" w:hAnsi="Times"/>
        </w:rPr>
        <w:t xml:space="preserve"> poderá requerer a impugnação do postulante, em petição devidamente fundamentada.</w:t>
      </w:r>
    </w:p>
    <w:p w:rsidR="001E1221" w:rsidRPr="00803DF3" w:rsidRDefault="001E1221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1E1221" w:rsidRPr="00803DF3" w:rsidRDefault="001E1221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11.3. O candidato impugnado terá 02 (dois) dias após a data de publicação da lista dos</w:t>
      </w:r>
    </w:p>
    <w:p w:rsidR="001E1221" w:rsidRPr="00803DF3" w:rsidRDefault="001E1221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habilitados e não habilitados para apresentar sua defesa.</w:t>
      </w:r>
    </w:p>
    <w:p w:rsidR="003077EE" w:rsidRPr="00803DF3" w:rsidRDefault="003077EE" w:rsidP="001E1221">
      <w:pPr>
        <w:autoSpaceDE w:val="0"/>
        <w:autoSpaceDN w:val="0"/>
        <w:adjustRightInd w:val="0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ind w:left="709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12. DA TERCEIRA ETAPA - AVALIAÇÕES SELETIVAS</w:t>
      </w:r>
    </w:p>
    <w:p w:rsidR="003077EE" w:rsidRPr="00803DF3" w:rsidRDefault="003077EE" w:rsidP="003077EE">
      <w:pPr>
        <w:autoSpaceDE w:val="0"/>
        <w:autoSpaceDN w:val="0"/>
        <w:adjustRightInd w:val="0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12.1. O exame de conhecimento específico será aplicado no dia </w:t>
      </w:r>
      <w:r w:rsidRPr="00803DF3">
        <w:rPr>
          <w:rFonts w:ascii="Times" w:hAnsi="Times"/>
          <w:color w:val="FF0000"/>
        </w:rPr>
        <w:t xml:space="preserve"> </w:t>
      </w:r>
      <w:r w:rsidRPr="000F0FE7">
        <w:rPr>
          <w:rFonts w:ascii="Times" w:hAnsi="Times"/>
          <w:b/>
        </w:rPr>
        <w:t>28 de julho</w:t>
      </w:r>
      <w:r w:rsidRPr="000F0FE7">
        <w:rPr>
          <w:rFonts w:ascii="Times" w:hAnsi="Times"/>
        </w:rPr>
        <w:t xml:space="preserve"> </w:t>
      </w:r>
      <w:r w:rsidRPr="000F0FE7">
        <w:rPr>
          <w:rFonts w:ascii="Times" w:hAnsi="Times"/>
          <w:b/>
        </w:rPr>
        <w:t>de 2023</w:t>
      </w:r>
      <w:r w:rsidRPr="00803DF3">
        <w:rPr>
          <w:rFonts w:ascii="Times" w:hAnsi="Times"/>
        </w:rPr>
        <w:t xml:space="preserve">, às 8h, conforme relação divulgada previamente no site </w:t>
      </w:r>
      <w:hyperlink r:id="rId9" w:history="1">
        <w:r w:rsidRPr="00803DF3">
          <w:rPr>
            <w:rStyle w:val="Hyperlink"/>
            <w:rFonts w:ascii="Times" w:hAnsi="Times"/>
          </w:rPr>
          <w:t>www.alcinopolis.gov.ms.br</w:t>
        </w:r>
      </w:hyperlink>
      <w:r w:rsidRPr="00803DF3">
        <w:rPr>
          <w:rFonts w:ascii="Times" w:hAnsi="Times"/>
        </w:rPr>
        <w:t>;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12.2. As provas de conhecimento específicos, com conteúdo sobre legislações nacional </w:t>
      </w:r>
      <w:proofErr w:type="gramStart"/>
      <w:r w:rsidRPr="00803DF3">
        <w:rPr>
          <w:rFonts w:ascii="Times" w:hAnsi="Times"/>
        </w:rPr>
        <w:t>e  internacional</w:t>
      </w:r>
      <w:proofErr w:type="gramEnd"/>
      <w:r w:rsidRPr="00803DF3">
        <w:rPr>
          <w:rFonts w:ascii="Times" w:hAnsi="Times"/>
        </w:rPr>
        <w:t xml:space="preserve">, pertinentes aos direitos da criança e do adolescente, serão organizadas em 25 (vinte e cinco) questões, formuladas em modalidade objetiva, cuja resposta correta deverá constar de um rol de múltipla escolha, em até 5 (cinco) alternativas de respostas, onde apenas uma se constitui correta para o proposto no enunciado. 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12.3. Será considerado aprovado no exame de conhecimento o candidato que alcançar 70% de acerto nas questões propostas;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12.4. A Comissão divulgará o resultado dos candidatos aprovados na prova de Exame de conhecimentos, no site </w:t>
      </w:r>
      <w:hyperlink r:id="rId10" w:history="1">
        <w:r w:rsidRPr="00803DF3">
          <w:rPr>
            <w:rStyle w:val="Hyperlink"/>
            <w:rFonts w:ascii="Times" w:hAnsi="Times"/>
          </w:rPr>
          <w:t>www.alcinopolis.gov.ms.br</w:t>
        </w:r>
      </w:hyperlink>
      <w:r w:rsidRPr="00803DF3">
        <w:rPr>
          <w:rFonts w:ascii="Times" w:hAnsi="Times"/>
        </w:rPr>
        <w:t xml:space="preserve">, no prazo de </w:t>
      </w:r>
      <w:r w:rsidRPr="00803DF3">
        <w:rPr>
          <w:rFonts w:ascii="Times" w:hAnsi="Times"/>
          <w:b/>
        </w:rPr>
        <w:t>até 03 (três) dias</w:t>
      </w:r>
      <w:r w:rsidRPr="00803DF3">
        <w:rPr>
          <w:rFonts w:ascii="Times" w:hAnsi="Times"/>
        </w:rPr>
        <w:t>, após o término do exame;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12.5. Os candidatos desclassificados poderão recorrer administrativamente da decisão no dia posterior a data da publicação dos resultados no site </w:t>
      </w:r>
      <w:hyperlink r:id="rId11" w:history="1">
        <w:r w:rsidRPr="00803DF3">
          <w:rPr>
            <w:rStyle w:val="Hyperlink"/>
            <w:rFonts w:ascii="Times" w:hAnsi="Times"/>
          </w:rPr>
          <w:t>www.alcinopolis.gov.ms.br</w:t>
        </w:r>
      </w:hyperlink>
      <w:r w:rsidRPr="00803DF3">
        <w:rPr>
          <w:rFonts w:ascii="Times" w:hAnsi="Times"/>
        </w:rPr>
        <w:t>, devendo para tanto, preencher formulário de requerimento de reconsideração.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 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12.6. A Comissão tem o prazo de </w:t>
      </w:r>
      <w:r w:rsidRPr="00803DF3">
        <w:rPr>
          <w:rFonts w:ascii="Times" w:hAnsi="Times"/>
          <w:b/>
          <w:bCs/>
        </w:rPr>
        <w:t xml:space="preserve">até 02 (dois) </w:t>
      </w:r>
      <w:r w:rsidRPr="00803DF3">
        <w:rPr>
          <w:rFonts w:ascii="Times" w:hAnsi="Times"/>
          <w:b/>
        </w:rPr>
        <w:t>dias</w:t>
      </w:r>
      <w:r w:rsidRPr="00803DF3">
        <w:rPr>
          <w:rFonts w:ascii="Times" w:hAnsi="Times"/>
        </w:rPr>
        <w:t xml:space="preserve"> para responder cada um dos pedidos de reconsideração, devendo se manifestar, por escrito, pelo deferimento ou pelo indeferimento.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12.7. Decorrido o prazo recursal, a Comissão publicará no site </w:t>
      </w:r>
      <w:hyperlink r:id="rId12" w:history="1">
        <w:r w:rsidRPr="00803DF3">
          <w:rPr>
            <w:rStyle w:val="Hyperlink"/>
            <w:rFonts w:ascii="Times" w:hAnsi="Times"/>
          </w:rPr>
          <w:t>www.alcinopolis.gov.ms.br</w:t>
        </w:r>
      </w:hyperlink>
      <w:r w:rsidRPr="00803DF3">
        <w:rPr>
          <w:rFonts w:ascii="Times" w:hAnsi="Times"/>
        </w:rPr>
        <w:t xml:space="preserve">, a relação com os candidatos habilitados para a prova prática de informática. 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12.8. Os candidatos aprovados no Exame de Conhecimentos serão submetidos a prova prática de informática, que constará de exercícios práticos realizados de maneira individual onde será mensurado o domínio que o candidato possui na utilização de recursos de informática, compreendendo: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2C1DFD" w:rsidRDefault="002C1DFD" w:rsidP="002C1DFD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2C1DFD">
        <w:rPr>
          <w:rFonts w:ascii="Times" w:hAnsi="Times"/>
        </w:rPr>
        <w:t>1-</w:t>
      </w:r>
      <w:r>
        <w:rPr>
          <w:rFonts w:ascii="Times" w:hAnsi="Times"/>
        </w:rPr>
        <w:t xml:space="preserve"> </w:t>
      </w:r>
      <w:r w:rsidR="003077EE" w:rsidRPr="002C1DFD">
        <w:rPr>
          <w:rFonts w:ascii="Times" w:hAnsi="Times"/>
        </w:rPr>
        <w:t>Editor de texto;</w:t>
      </w:r>
    </w:p>
    <w:p w:rsidR="003077EE" w:rsidRPr="00803DF3" w:rsidRDefault="002C1DFD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/>
        </w:rPr>
        <w:t xml:space="preserve">2 - </w:t>
      </w:r>
      <w:r w:rsidR="003077EE" w:rsidRPr="00803DF3">
        <w:rPr>
          <w:rFonts w:ascii="Times" w:hAnsi="Times"/>
        </w:rPr>
        <w:t>Planilhas de cálculo e texto;</w:t>
      </w:r>
    </w:p>
    <w:p w:rsidR="003077EE" w:rsidRPr="00803DF3" w:rsidRDefault="002C1DFD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/>
        </w:rPr>
        <w:t xml:space="preserve">3 - </w:t>
      </w:r>
      <w:r w:rsidR="003077EE" w:rsidRPr="00803DF3">
        <w:rPr>
          <w:rFonts w:ascii="Times" w:hAnsi="Times"/>
        </w:rPr>
        <w:t>Banco de dados;</w:t>
      </w:r>
    </w:p>
    <w:p w:rsidR="003077EE" w:rsidRPr="00803DF3" w:rsidRDefault="002C1DFD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/>
        </w:rPr>
        <w:t xml:space="preserve">4 - </w:t>
      </w:r>
      <w:r w:rsidR="003077EE" w:rsidRPr="00803DF3">
        <w:rPr>
          <w:rFonts w:ascii="Times" w:hAnsi="Times"/>
        </w:rPr>
        <w:t>Navegação na Internet;</w:t>
      </w:r>
    </w:p>
    <w:p w:rsidR="003077EE" w:rsidRPr="00803DF3" w:rsidRDefault="002C1DFD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>
        <w:rPr>
          <w:rFonts w:ascii="Times" w:hAnsi="Times"/>
        </w:rPr>
        <w:t xml:space="preserve">5 - </w:t>
      </w:r>
      <w:r w:rsidR="003077EE" w:rsidRPr="00803DF3">
        <w:rPr>
          <w:rFonts w:ascii="Times" w:hAnsi="Times"/>
        </w:rPr>
        <w:t>Correio Eletrônico.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C1DFD" w:rsidRDefault="002C1DFD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12.9. Será considerado aprovado com avaliação positiva na prova prática de informática, o candidato que alcançar de 50 a 100 pontos nas questões propostas. 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12.10. A comissão divulgará o resultado final dos candidatos aprovados na prova prática de informática, no dia subsequente o término da prova; 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12.11. Os candidatos desclassificados poderão recorrer administrativamente no prazo subsequente a data da divulgação devendo para tanto, preencher formulário de requerimento de reconsideração.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12.12. A Comissão tem o prazo de </w:t>
      </w:r>
      <w:r w:rsidRPr="00803DF3">
        <w:rPr>
          <w:rFonts w:ascii="Times" w:hAnsi="Times"/>
          <w:b/>
          <w:bCs/>
        </w:rPr>
        <w:t xml:space="preserve">até 02 (dois) dias </w:t>
      </w:r>
      <w:r w:rsidRPr="00803DF3">
        <w:rPr>
          <w:rFonts w:ascii="Times" w:hAnsi="Times"/>
        </w:rPr>
        <w:t>para responder cada um dos pedidos de reconsideração, devendo se manifestar, por escrito, pelo deferimento ou pelo indeferimento.</w:t>
      </w:r>
    </w:p>
    <w:p w:rsidR="003077EE" w:rsidRPr="00803DF3" w:rsidRDefault="003077EE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12.13. A Comissão divulgará a relação dos candidatos habilitados a participarem do pleito por meio de publicação no site </w:t>
      </w:r>
      <w:hyperlink r:id="rId13" w:history="1">
        <w:r w:rsidRPr="00803DF3">
          <w:rPr>
            <w:rStyle w:val="Hyperlink"/>
            <w:rFonts w:ascii="Times" w:hAnsi="Times"/>
          </w:rPr>
          <w:t>www.alcinopolis.gov.ms.br</w:t>
        </w:r>
      </w:hyperlink>
      <w:r w:rsidRPr="00803DF3">
        <w:rPr>
          <w:rFonts w:ascii="Times" w:hAnsi="Times"/>
        </w:rPr>
        <w:t>, após o prazo recursal.</w:t>
      </w:r>
    </w:p>
    <w:p w:rsidR="001E1221" w:rsidRPr="00803DF3" w:rsidRDefault="001E1221" w:rsidP="001E1221">
      <w:pPr>
        <w:autoSpaceDE w:val="0"/>
        <w:autoSpaceDN w:val="0"/>
        <w:adjustRightInd w:val="0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ind w:left="709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13. DA QUARTA ETAPA - PROCESSO DE ESCOLHA EM DATA UNIFICADA</w:t>
      </w:r>
    </w:p>
    <w:p w:rsidR="003077EE" w:rsidRPr="00803DF3" w:rsidRDefault="003077EE" w:rsidP="003077EE">
      <w:pPr>
        <w:autoSpaceDE w:val="0"/>
        <w:autoSpaceDN w:val="0"/>
        <w:adjustRightInd w:val="0"/>
        <w:rPr>
          <w:rFonts w:ascii="Times" w:hAnsi="Times"/>
          <w:b/>
          <w:bCs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  <w:bCs/>
        </w:rPr>
      </w:pPr>
      <w:r w:rsidRPr="00803DF3">
        <w:rPr>
          <w:rFonts w:ascii="Times" w:hAnsi="Times"/>
          <w:bCs/>
        </w:rPr>
        <w:t>13.1. Esta etapa definirá os conselheiros tutelares, titulares e suplentes.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  <w:b/>
          <w:bCs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  <w:bCs/>
        </w:rPr>
        <w:t>13.2. O Processo de Escolha em Data</w:t>
      </w:r>
      <w:r w:rsidR="00FC0E30">
        <w:rPr>
          <w:rFonts w:ascii="Times" w:hAnsi="Times"/>
          <w:bCs/>
        </w:rPr>
        <w:t xml:space="preserve"> Unificada realizar-se-á</w:t>
      </w:r>
      <w:r w:rsidRPr="00803DF3">
        <w:rPr>
          <w:rFonts w:ascii="Times" w:hAnsi="Times"/>
          <w:bCs/>
        </w:rPr>
        <w:t xml:space="preserve"> </w:t>
      </w:r>
      <w:r w:rsidRPr="00803DF3">
        <w:rPr>
          <w:rFonts w:ascii="Times" w:hAnsi="Times"/>
          <w:b/>
          <w:bCs/>
        </w:rPr>
        <w:t xml:space="preserve">dia </w:t>
      </w:r>
      <w:r w:rsidR="001E0896" w:rsidRPr="00803DF3">
        <w:rPr>
          <w:rFonts w:ascii="Times" w:hAnsi="Times"/>
          <w:b/>
          <w:bCs/>
        </w:rPr>
        <w:t>01</w:t>
      </w:r>
      <w:r w:rsidRPr="00803DF3">
        <w:rPr>
          <w:rFonts w:ascii="Times" w:hAnsi="Times"/>
          <w:b/>
          <w:bCs/>
        </w:rPr>
        <w:t xml:space="preserve"> de outubro de 20</w:t>
      </w:r>
      <w:r w:rsidR="001E0896" w:rsidRPr="00803DF3">
        <w:rPr>
          <w:rFonts w:ascii="Times" w:hAnsi="Times"/>
          <w:b/>
          <w:bCs/>
        </w:rPr>
        <w:t>23</w:t>
      </w:r>
      <w:r w:rsidRPr="00803DF3">
        <w:rPr>
          <w:rFonts w:ascii="Times" w:hAnsi="Times"/>
          <w:b/>
          <w:bCs/>
        </w:rPr>
        <w:t>, das 08h às 16h</w:t>
      </w:r>
      <w:r w:rsidRPr="00803DF3">
        <w:rPr>
          <w:rFonts w:ascii="Times" w:hAnsi="Times"/>
        </w:rPr>
        <w:t xml:space="preserve">, horário local, por meio de processo de votação, conforme previsto no Art. 139 do Estatuto da Criança e do Adolescente (ECA), e será divulgado por meio do site </w:t>
      </w:r>
      <w:hyperlink r:id="rId14" w:history="1">
        <w:r w:rsidRPr="00803DF3">
          <w:rPr>
            <w:rStyle w:val="Hyperlink"/>
            <w:rFonts w:ascii="Times" w:hAnsi="Times"/>
          </w:rPr>
          <w:t>www.alcinopolis.gov.ms.br</w:t>
        </w:r>
      </w:hyperlink>
      <w:r w:rsidRPr="00803DF3">
        <w:rPr>
          <w:rFonts w:ascii="Times" w:hAnsi="Times"/>
        </w:rPr>
        <w:t xml:space="preserve"> e outros instrumentos de comunicação.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13.3. Os candidatos considerados HABILITADOS ao exercício da função de Conselheiro Tutelar, deverão se submeter ao processo de livre escolha da sociedade, por meio do voto facultativo e secreto dos cidadãos do Município de Alcinópolis/MS, acima de 16 anos e que estejam quites com a Justiça Eleitoral, inscritos seus nomes na lista oficial fornecida pelo TSE.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13.4. Caberá a Comissão Especial organizar 1 (uma) reunião com toda a comunidade, para tanto far-se-á 8 (oito) encontros atendendo a área urbana e área rural de Alcinópolis com a presença de todos os </w:t>
      </w:r>
      <w:r w:rsidRPr="00803DF3">
        <w:rPr>
          <w:rFonts w:ascii="Times" w:hAnsi="Times"/>
          <w:b/>
          <w:bCs/>
        </w:rPr>
        <w:t xml:space="preserve">candidatos interessados </w:t>
      </w:r>
      <w:r w:rsidRPr="00803DF3">
        <w:rPr>
          <w:rFonts w:ascii="Times" w:hAnsi="Times"/>
        </w:rPr>
        <w:t>para divulgação do Processo de Escolha e da plataforma de trabalho para cada um dos candidatos.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a) Reunião do Programa Bolsa Família;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b) 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c)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d)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e)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f)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g)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h)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D05E00" w:rsidRDefault="00D05E00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D05E00" w:rsidRDefault="00D05E00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C1DFD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13.5. A fim de assegurar equilíbrio de força e igualdade de condições de participação, caberá ao Conselho Municipal dos Direito da Criança e do Adolescente - CMDCA </w:t>
      </w:r>
    </w:p>
    <w:p w:rsidR="002C1DFD" w:rsidRDefault="002C1DFD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proofErr w:type="gramStart"/>
      <w:r w:rsidRPr="00803DF3">
        <w:rPr>
          <w:rFonts w:ascii="Times" w:hAnsi="Times"/>
        </w:rPr>
        <w:t>providenciar</w:t>
      </w:r>
      <w:proofErr w:type="gramEnd"/>
      <w:r w:rsidRPr="00803DF3">
        <w:rPr>
          <w:rFonts w:ascii="Times" w:hAnsi="Times"/>
        </w:rPr>
        <w:t xml:space="preserve"> o material de divulgação de todos os candidatos por meio impresso de forma coletiva.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13.6. É vedada a concessão de entrevistas individuais e isoladas, como candidato, nos meios de comunicação, exceto em eventos organizados pelo Conselho Municipal dos Direitos da Criança e do Adolescente - CMDCA.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13.7.</w:t>
      </w:r>
      <w:r w:rsidR="004E22DC">
        <w:rPr>
          <w:rFonts w:ascii="Times" w:hAnsi="Times"/>
        </w:rPr>
        <w:t xml:space="preserve"> O eleitor votará em 1 (uma</w:t>
      </w:r>
      <w:r w:rsidRPr="00803DF3">
        <w:rPr>
          <w:rFonts w:ascii="Times" w:hAnsi="Times"/>
        </w:rPr>
        <w:t>) op</w:t>
      </w:r>
      <w:r w:rsidR="004E22DC">
        <w:rPr>
          <w:rFonts w:ascii="Times" w:hAnsi="Times"/>
        </w:rPr>
        <w:t>ção dos candidatos</w:t>
      </w:r>
      <w:r w:rsidR="00FC4F34" w:rsidRPr="00803DF3">
        <w:rPr>
          <w:rFonts w:ascii="Times" w:hAnsi="Times"/>
        </w:rPr>
        <w:t>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13.8. Nas cabines de votação serão fixadas listas de nomes e números dos candidatos ao Conselho Tutelar, publicadas por meio de edital no site </w:t>
      </w:r>
      <w:hyperlink r:id="rId15" w:history="1">
        <w:r w:rsidRPr="00803DF3">
          <w:rPr>
            <w:rStyle w:val="Hyperlink"/>
            <w:rFonts w:ascii="Times" w:hAnsi="Times"/>
          </w:rPr>
          <w:t>www.alcinopolis.gov.ms.br</w:t>
        </w:r>
      </w:hyperlink>
      <w:r w:rsidRPr="00803DF3">
        <w:rPr>
          <w:rFonts w:ascii="Times" w:hAnsi="Times"/>
        </w:rPr>
        <w:t xml:space="preserve"> 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 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13.9. O local de recebimento dos votos contará com uma Mesa de Recepção, composta por 2 (dois) membros: 1 (um) presidente e 1 (um) mesário, credenciados pelo CMDCA.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13.10. Não poderão compor a Mesa Receptora de votos cônjuge e parentes consanguíneos e afins até o 4º grau dos candidatos.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  <w:b/>
          <w:bCs/>
        </w:rPr>
      </w:pPr>
      <w:r w:rsidRPr="00803DF3">
        <w:rPr>
          <w:rFonts w:ascii="Times" w:hAnsi="Times"/>
        </w:rPr>
        <w:t xml:space="preserve">13.11. A decisão de cassação da candidatura de candidato por descumprimento das normas deste Edital será tomada pelo Conselho Municipal dos Direitos da Criança e do Adolescente – CMDCA, por meio da Comissão Especial do Processo de Escolha em Data Unificada. Neste caso, será instaurado processo administrativo em que o candidato terá direito a defesa por escrito no </w:t>
      </w:r>
      <w:r w:rsidRPr="00803DF3">
        <w:rPr>
          <w:rFonts w:ascii="Times" w:hAnsi="Times"/>
          <w:b/>
          <w:bCs/>
        </w:rPr>
        <w:t>prazo de 24 horas.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  <w:b/>
          <w:bCs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13.12. A apuração dos votos dar-se-á após o horário de encerramento da votação, sob a responsabilidade da Comissão Especial, sendo os resultados encaminhados para a sede do </w:t>
      </w:r>
      <w:r w:rsidRPr="00803DF3">
        <w:rPr>
          <w:rFonts w:ascii="Times" w:hAnsi="Times"/>
          <w:b/>
          <w:bCs/>
        </w:rPr>
        <w:t>Conselho Municipal dos Direitos da Criança e do Adolescente - CMDCA</w:t>
      </w:r>
      <w:r w:rsidRPr="00803DF3">
        <w:rPr>
          <w:rFonts w:ascii="Times" w:hAnsi="Times"/>
        </w:rPr>
        <w:t xml:space="preserve">, sito a </w:t>
      </w:r>
      <w:r w:rsidR="001E0896" w:rsidRPr="00803DF3">
        <w:rPr>
          <w:rFonts w:ascii="Times" w:hAnsi="Times"/>
        </w:rPr>
        <w:t>Rua Maria Teodora de Freitas Nery, nº205 – Centro – Alcinópolis/MS</w:t>
      </w:r>
      <w:r w:rsidRPr="00803DF3">
        <w:rPr>
          <w:rFonts w:ascii="Times" w:hAnsi="Times"/>
        </w:rPr>
        <w:t>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13.13. Os candidatos poderão apresentar impugnação dos resultados apurados no prazo de </w:t>
      </w:r>
      <w:r w:rsidRPr="00803DF3">
        <w:rPr>
          <w:rFonts w:ascii="Times" w:hAnsi="Times"/>
          <w:b/>
          <w:bCs/>
        </w:rPr>
        <w:t>até 02 (dois) dias</w:t>
      </w:r>
      <w:r w:rsidRPr="00803DF3">
        <w:rPr>
          <w:rFonts w:ascii="Times" w:hAnsi="Times"/>
        </w:rPr>
        <w:t xml:space="preserve">, cabendo decisão à Mesa de Apuração pelo voto majoritário, com recurso ao </w:t>
      </w:r>
      <w:r w:rsidRPr="00803DF3">
        <w:rPr>
          <w:rFonts w:ascii="Times" w:hAnsi="Times"/>
          <w:b/>
          <w:bCs/>
        </w:rPr>
        <w:t>CMDCA</w:t>
      </w:r>
      <w:r w:rsidRPr="00803DF3">
        <w:rPr>
          <w:rFonts w:ascii="Times" w:hAnsi="Times"/>
        </w:rPr>
        <w:t>, que decidirá em até 02 (dois) dias.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13.14. Não será permitida a presença dos candidatos junto à mesa de apuração.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13.15. Concluída a apuração dos votos e decididos os eventuais recursos, o CMDCA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proclamará o resultado dos candidatos eleitos.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13.16. Quanto aos votos brancos e nulos, não serão computados para fins de votos válidos.</w:t>
      </w: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3077EE" w:rsidRPr="00803DF3" w:rsidRDefault="003077EE" w:rsidP="003077EE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13.17. A fiscalização de todo o Processo de Escolha em Data Unificada estará a cargo</w:t>
      </w:r>
      <w:r w:rsidR="004E22DC">
        <w:rPr>
          <w:rFonts w:ascii="Times" w:hAnsi="Times"/>
        </w:rPr>
        <w:t xml:space="preserve"> do</w:t>
      </w:r>
      <w:r w:rsidRPr="00803DF3">
        <w:rPr>
          <w:rFonts w:ascii="Times" w:hAnsi="Times"/>
        </w:rPr>
        <w:t xml:space="preserve"> Ministério Público. </w:t>
      </w:r>
    </w:p>
    <w:p w:rsidR="001E0896" w:rsidRPr="00803DF3" w:rsidRDefault="001E0896" w:rsidP="003077EE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1E0896" w:rsidRPr="00803DF3" w:rsidRDefault="001E0896" w:rsidP="001E0896">
      <w:pPr>
        <w:autoSpaceDE w:val="0"/>
        <w:autoSpaceDN w:val="0"/>
        <w:adjustRightInd w:val="0"/>
        <w:ind w:left="709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14. DAS VEDAÇÕES AO CANDIDATO DURANTE O PROCESSO DE ESCOLHA EM DATA UNIFICADA</w:t>
      </w:r>
    </w:p>
    <w:p w:rsidR="001E0896" w:rsidRPr="00803DF3" w:rsidRDefault="001E0896" w:rsidP="001E0896">
      <w:pPr>
        <w:autoSpaceDE w:val="0"/>
        <w:autoSpaceDN w:val="0"/>
        <w:adjustRightInd w:val="0"/>
        <w:ind w:left="709"/>
        <w:rPr>
          <w:rFonts w:ascii="Times" w:hAnsi="Times" w:cs="Arial"/>
          <w:b/>
          <w:bCs/>
        </w:rPr>
      </w:pPr>
    </w:p>
    <w:p w:rsidR="002C1DFD" w:rsidRDefault="002C1DFD" w:rsidP="001E089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2C1DFD" w:rsidRDefault="002C1DFD" w:rsidP="001E089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1E0896" w:rsidRPr="00803DF3" w:rsidRDefault="001E0896" w:rsidP="001E089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14.1. Conforme previsto no parágrafo 3º do artigo 139 do Estatuto da Criança e do Adolescente, é vedado ao candidato doar, oferecer, prometer ou entregar ao eleitor, bem ou vantagem pessoal de qualquer natureza, inclusive brindes de pequeno valor.</w:t>
      </w:r>
    </w:p>
    <w:p w:rsidR="001E0896" w:rsidRPr="00803DF3" w:rsidRDefault="001E0896" w:rsidP="001E089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1E0896" w:rsidRPr="00803DF3" w:rsidRDefault="001E0896" w:rsidP="001E089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14.2. Não será permitido ao candidato ou a qualquer pessoa fazer </w:t>
      </w:r>
      <w:r w:rsidRPr="004E22DC">
        <w:rPr>
          <w:rFonts w:ascii="Times" w:hAnsi="Times"/>
          <w:b/>
        </w:rPr>
        <w:t>qualquer tipo de propaganda eleitoral;</w:t>
      </w:r>
      <w:r w:rsidRPr="00803DF3">
        <w:rPr>
          <w:rFonts w:ascii="Times" w:hAnsi="Times"/>
        </w:rPr>
        <w:t xml:space="preserve"> conduzir eleitores se utilizando de veículos públicos ou particulares; e realizar propaganda em carros de som ou outros instrumentos ruidosos</w:t>
      </w:r>
      <w:r w:rsidR="004E22DC">
        <w:rPr>
          <w:rFonts w:ascii="Times" w:hAnsi="Times"/>
        </w:rPr>
        <w:t>, durante o processo de votação</w:t>
      </w:r>
      <w:r w:rsidRPr="00803DF3">
        <w:rPr>
          <w:rFonts w:ascii="Times" w:hAnsi="Times"/>
        </w:rPr>
        <w:t>.</w:t>
      </w:r>
    </w:p>
    <w:p w:rsidR="001E0896" w:rsidRPr="00803DF3" w:rsidRDefault="001E0896" w:rsidP="001E089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1E1221" w:rsidRPr="00803DF3" w:rsidRDefault="001E1221" w:rsidP="001E089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1E0896" w:rsidRPr="00803DF3" w:rsidRDefault="001E0896" w:rsidP="001E0896">
      <w:pPr>
        <w:autoSpaceDE w:val="0"/>
        <w:autoSpaceDN w:val="0"/>
        <w:adjustRightInd w:val="0"/>
        <w:ind w:left="709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15. DO EMPATE</w:t>
      </w:r>
    </w:p>
    <w:p w:rsidR="001E0896" w:rsidRPr="00803DF3" w:rsidRDefault="001E0896" w:rsidP="001E0896">
      <w:pPr>
        <w:autoSpaceDE w:val="0"/>
        <w:autoSpaceDN w:val="0"/>
        <w:adjustRightInd w:val="0"/>
        <w:rPr>
          <w:rFonts w:ascii="Times" w:hAnsi="Times"/>
        </w:rPr>
      </w:pPr>
    </w:p>
    <w:p w:rsidR="001E0896" w:rsidRPr="00803DF3" w:rsidRDefault="001E0896" w:rsidP="001E089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15.1. Em caso de empate no número de votos, terá preferência na classificação, o </w:t>
      </w:r>
      <w:r w:rsidR="000A1936" w:rsidRPr="00803DF3">
        <w:rPr>
          <w:rFonts w:ascii="Times" w:hAnsi="Times"/>
        </w:rPr>
        <w:t>candidato com</w:t>
      </w:r>
      <w:r w:rsidRPr="00803DF3">
        <w:rPr>
          <w:rFonts w:ascii="Times" w:hAnsi="Times"/>
        </w:rPr>
        <w:t xml:space="preserve"> maior idade, o candidato de maior nota e, persistindo o empate pela apresentação de títulos na </w:t>
      </w:r>
      <w:r w:rsidR="000A1936" w:rsidRPr="00803DF3">
        <w:rPr>
          <w:rFonts w:ascii="Times" w:hAnsi="Times"/>
        </w:rPr>
        <w:t>área afim</w:t>
      </w:r>
      <w:r w:rsidRPr="00803DF3">
        <w:rPr>
          <w:rFonts w:ascii="Times" w:hAnsi="Times"/>
        </w:rPr>
        <w:t xml:space="preserve">.  </w:t>
      </w:r>
    </w:p>
    <w:p w:rsidR="0026433E" w:rsidRPr="00803DF3" w:rsidRDefault="0026433E" w:rsidP="0026433E">
      <w:pPr>
        <w:pStyle w:val="PargrafodaLista"/>
        <w:autoSpaceDE w:val="0"/>
        <w:autoSpaceDN w:val="0"/>
        <w:adjustRightInd w:val="0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ind w:left="709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16. DIVULGAÇÃO DO RESULTADO FINAL</w:t>
      </w:r>
    </w:p>
    <w:p w:rsidR="000A1936" w:rsidRPr="00803DF3" w:rsidRDefault="000A1936" w:rsidP="000A1936">
      <w:pPr>
        <w:autoSpaceDE w:val="0"/>
        <w:autoSpaceDN w:val="0"/>
        <w:adjustRightInd w:val="0"/>
        <w:rPr>
          <w:rFonts w:ascii="Times" w:hAnsi="Times"/>
          <w:b/>
          <w:bCs/>
        </w:rPr>
      </w:pPr>
    </w:p>
    <w:p w:rsidR="000A1936" w:rsidRPr="00803DF3" w:rsidRDefault="000A1936" w:rsidP="0081597F">
      <w:pPr>
        <w:autoSpaceDE w:val="0"/>
        <w:autoSpaceDN w:val="0"/>
        <w:adjustRightInd w:val="0"/>
        <w:jc w:val="both"/>
        <w:rPr>
          <w:rFonts w:ascii="Times" w:hAnsi="Times"/>
          <w:bCs/>
        </w:rPr>
      </w:pPr>
      <w:r w:rsidRPr="00803DF3">
        <w:rPr>
          <w:rFonts w:ascii="Times" w:hAnsi="Times"/>
          <w:bCs/>
        </w:rPr>
        <w:t xml:space="preserve">16.1. Ao final de todo o Processo de Escolha Unificada, a Comissão Especial divulgará no site </w:t>
      </w:r>
      <w:hyperlink r:id="rId16" w:history="1">
        <w:r w:rsidRPr="00803DF3">
          <w:rPr>
            <w:rStyle w:val="Hyperlink"/>
            <w:rFonts w:ascii="Times" w:hAnsi="Times"/>
          </w:rPr>
          <w:t>www.alcinopolis.gov.ms.br</w:t>
        </w:r>
      </w:hyperlink>
      <w:r w:rsidRPr="00803DF3">
        <w:rPr>
          <w:rFonts w:ascii="Times" w:hAnsi="Times"/>
          <w:bCs/>
        </w:rPr>
        <w:t>, o nome dos 05 (cinco) conselheiros tutelares, titulares e seus respectivos suplentes escolhidos de acordo com sua classificação obedecendo a numeração crescente do 1° ao 10°.</w:t>
      </w:r>
    </w:p>
    <w:p w:rsidR="000A1936" w:rsidRPr="00803DF3" w:rsidRDefault="000A1936" w:rsidP="0081597F">
      <w:pPr>
        <w:autoSpaceDE w:val="0"/>
        <w:autoSpaceDN w:val="0"/>
        <w:adjustRightInd w:val="0"/>
        <w:jc w:val="both"/>
        <w:rPr>
          <w:rFonts w:ascii="Times" w:hAnsi="Times"/>
          <w:bCs/>
        </w:rPr>
      </w:pPr>
    </w:p>
    <w:p w:rsidR="000A1936" w:rsidRPr="00803DF3" w:rsidRDefault="000A1936" w:rsidP="0026433E">
      <w:pPr>
        <w:pStyle w:val="PargrafodaLista"/>
        <w:autoSpaceDE w:val="0"/>
        <w:autoSpaceDN w:val="0"/>
        <w:adjustRightInd w:val="0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ind w:left="709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17. DOS RECURSOS</w:t>
      </w:r>
    </w:p>
    <w:p w:rsidR="000A1936" w:rsidRPr="00803DF3" w:rsidRDefault="000A1936" w:rsidP="000A1936">
      <w:pPr>
        <w:autoSpaceDE w:val="0"/>
        <w:autoSpaceDN w:val="0"/>
        <w:adjustRightInd w:val="0"/>
        <w:rPr>
          <w:rFonts w:ascii="Times" w:hAnsi="Times"/>
          <w:bCs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  <w:bCs/>
        </w:rPr>
      </w:pPr>
      <w:r w:rsidRPr="00803DF3">
        <w:rPr>
          <w:rFonts w:ascii="Times" w:hAnsi="Times"/>
          <w:bCs/>
        </w:rPr>
        <w:t>17.1. Realizado o Processo de Escolha em Data Unificada, os recursos deverão ser dirigidos a Presidência da Comissão Especial do Processo de Escolha em Data Unificada e protocolados no Conselho Municipal dos Direitos da Criança e do Adolescente respeitando os prazos estabelecidos neste Edital.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  <w:bCs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  <w:bCs/>
        </w:rPr>
      </w:pPr>
      <w:r w:rsidRPr="00803DF3">
        <w:rPr>
          <w:rFonts w:ascii="Times" w:hAnsi="Times"/>
          <w:bCs/>
        </w:rPr>
        <w:t xml:space="preserve">17.2. Julgados os recursos, o resultado final será homologado </w:t>
      </w:r>
      <w:r w:rsidR="00FC4F34" w:rsidRPr="00803DF3">
        <w:rPr>
          <w:rFonts w:ascii="Times" w:hAnsi="Times"/>
          <w:bCs/>
        </w:rPr>
        <w:t>pelo (</w:t>
      </w:r>
      <w:r w:rsidRPr="00803DF3">
        <w:rPr>
          <w:rFonts w:ascii="Times" w:hAnsi="Times"/>
          <w:bCs/>
        </w:rPr>
        <w:t xml:space="preserve">a) Presidente da Comissão Especial do Processo de Escolha em Data Unificada    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  <w:bCs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  <w:bCs/>
        </w:rPr>
      </w:pPr>
      <w:r w:rsidRPr="00803DF3">
        <w:rPr>
          <w:rFonts w:ascii="Times" w:hAnsi="Times"/>
          <w:bCs/>
        </w:rPr>
        <w:t>17.3. O Candidato poderá ter acesso às decisões da Comissão Especial do Processo de Escolha em Data Unificada para fins de interposição dos recursos previsto neste Edital, mediante solicitação formalizada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  <w:bCs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  <w:bCs/>
        </w:rPr>
        <w:t xml:space="preserve">17.4. Das decisões da Comissão Especial do Processo de Escolha em Data </w:t>
      </w:r>
      <w:r w:rsidR="00FC4F34" w:rsidRPr="00803DF3">
        <w:rPr>
          <w:rFonts w:ascii="Times" w:hAnsi="Times"/>
          <w:bCs/>
        </w:rPr>
        <w:t>Unificada caberá</w:t>
      </w:r>
      <w:r w:rsidRPr="00803DF3">
        <w:rPr>
          <w:rFonts w:ascii="Times" w:hAnsi="Times"/>
        </w:rPr>
        <w:t xml:space="preserve"> recurso à plenária do Conselho Municipal dos Direitos da Criança e do Adolescente – CMDCA que se reunirá, em caráter extraordinário, para decisão co</w:t>
      </w:r>
      <w:r w:rsidR="006C7B5A">
        <w:rPr>
          <w:rFonts w:ascii="Times" w:hAnsi="Times"/>
        </w:rPr>
        <w:t xml:space="preserve">m o máximo de celeridade, </w:t>
      </w:r>
      <w:r w:rsidR="002C1DFD">
        <w:rPr>
          <w:rFonts w:ascii="Times" w:hAnsi="Times"/>
        </w:rPr>
        <w:t xml:space="preserve">cuja </w:t>
      </w:r>
      <w:r w:rsidR="002C1DFD" w:rsidRPr="00803DF3">
        <w:rPr>
          <w:rFonts w:ascii="Times" w:hAnsi="Times"/>
        </w:rPr>
        <w:t>decisão</w:t>
      </w:r>
      <w:r w:rsidRPr="00803DF3">
        <w:rPr>
          <w:rFonts w:ascii="Times" w:hAnsi="Times"/>
        </w:rPr>
        <w:t xml:space="preserve"> não caberá recurso administrativo.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17.5. Esgotada a fase recursal, a Comissão Especial do Processo de Escolha em Data Unificada fará publicar a relação dos ca</w:t>
      </w:r>
      <w:r w:rsidR="006C7B5A">
        <w:rPr>
          <w:rFonts w:ascii="Times" w:hAnsi="Times"/>
        </w:rPr>
        <w:t>ndidatos habilitados a serem empossados</w:t>
      </w:r>
      <w:r w:rsidRPr="00803DF3">
        <w:rPr>
          <w:rFonts w:ascii="Times" w:hAnsi="Times"/>
        </w:rPr>
        <w:t xml:space="preserve">. 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ind w:left="709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lastRenderedPageBreak/>
        <w:t>18. DA QUINTA ETAPA - FORMAÇÃO</w:t>
      </w:r>
    </w:p>
    <w:p w:rsidR="000A1936" w:rsidRPr="00803DF3" w:rsidRDefault="000A1936" w:rsidP="000A1936">
      <w:pPr>
        <w:autoSpaceDE w:val="0"/>
        <w:autoSpaceDN w:val="0"/>
        <w:adjustRightInd w:val="0"/>
        <w:ind w:left="709"/>
        <w:rPr>
          <w:rFonts w:ascii="Times" w:hAnsi="Times" w:cs="Arial"/>
        </w:rPr>
      </w:pPr>
    </w:p>
    <w:p w:rsidR="002C1DFD" w:rsidRDefault="002C1DFD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18.1. Esta etapa consiste na formação dos conselheiros tutelares, titulares e suplentes, sendo obrigatória a presença de todos os candidatos eleitos, onde será emitido </w:t>
      </w:r>
      <w:r w:rsidRPr="00803DF3">
        <w:rPr>
          <w:rFonts w:ascii="Times" w:hAnsi="Times"/>
          <w:b/>
        </w:rPr>
        <w:t>Certificado de Participação</w:t>
      </w:r>
      <w:r w:rsidRPr="00803DF3">
        <w:rPr>
          <w:rFonts w:ascii="Times" w:hAnsi="Times"/>
        </w:rPr>
        <w:t xml:space="preserve"> sob a responsabilidade do Órgão Municipal de Assistência Social, coordenado pelo CMDCA. 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18.2. As diretrizes e parâmetros para a formação serão apresentadas aos candidatos pelo CMDCA, após a realização do Processo de Escolha em Data Unificada.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ind w:left="709"/>
        <w:rPr>
          <w:rFonts w:ascii="Times" w:hAnsi="Times" w:cs="Arial"/>
          <w:b/>
          <w:bCs/>
        </w:rPr>
      </w:pPr>
      <w:r w:rsidRPr="00803DF3">
        <w:rPr>
          <w:rFonts w:ascii="Times" w:hAnsi="Times" w:cs="Arial"/>
          <w:b/>
          <w:bCs/>
        </w:rPr>
        <w:t>19. DA SEXTA ETAPA – DIPLOMAÇÃO E POSSE</w:t>
      </w:r>
    </w:p>
    <w:p w:rsidR="000A1936" w:rsidRPr="00803DF3" w:rsidRDefault="000A1936" w:rsidP="000A1936">
      <w:pPr>
        <w:autoSpaceDE w:val="0"/>
        <w:autoSpaceDN w:val="0"/>
        <w:adjustRightInd w:val="0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19.1. A posse dos conselheiros tutelares, titulares, dar-se-á pelo Chefe do Poder Executivo Municipal ou pessoa por ele designada no dia </w:t>
      </w:r>
      <w:r w:rsidR="00A07473">
        <w:rPr>
          <w:rFonts w:ascii="Times" w:hAnsi="Times"/>
          <w:b/>
          <w:bCs/>
        </w:rPr>
        <w:t>10 de janeiro de 202</w:t>
      </w:r>
      <w:r w:rsidR="00BB61F2">
        <w:rPr>
          <w:rFonts w:ascii="Times" w:hAnsi="Times"/>
          <w:b/>
          <w:bCs/>
        </w:rPr>
        <w:t>4</w:t>
      </w:r>
      <w:r w:rsidRPr="00803DF3">
        <w:rPr>
          <w:rFonts w:ascii="Times" w:hAnsi="Times"/>
        </w:rPr>
        <w:t>, conforme previsto no parágrafo 2º do Art. 139 do Estatuto da Criança e do Adolescente (ECA).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19.2. A lotação dos escolhidos obedecerá a opção do Conselheiro.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§1º. São impedidos de servir no mesmo conselho, marido e mulher, ascendentes e descendentes, sogro e genro ou nora, irmãos, cunhados, tio e sobrinho, padrasto ou madrasta e enteado, conforme previsto no Art. 140 do Estatuto da Criança e do Adolescente (ECA).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§2º. São impedidos de servir no mesmo Conselho Tutelar os cônjuges, companheiros, ainda que em união </w:t>
      </w:r>
      <w:proofErr w:type="spellStart"/>
      <w:r w:rsidRPr="00803DF3">
        <w:rPr>
          <w:rFonts w:ascii="Times" w:hAnsi="Times"/>
        </w:rPr>
        <w:t>homoafetiva</w:t>
      </w:r>
      <w:proofErr w:type="spellEnd"/>
      <w:r w:rsidRPr="00803DF3">
        <w:rPr>
          <w:rFonts w:ascii="Times" w:hAnsi="Times"/>
        </w:rPr>
        <w:t xml:space="preserve">, ou parentes em linha reta, colateral ou afinidades, até o terceiro grau, inclusive, conforme previsto nas Resoluções nº 170/2014 e 231/2022, publicadas pelo CONANDA. 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19.3. Ocorrendo vacância no cargo, assumirá o suplente na ordem de classificação, conforme disposto na Lei nº 94/99. </w:t>
      </w: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  <w:b/>
          <w:bCs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0A1936" w:rsidRPr="00803DF3" w:rsidRDefault="000A1936" w:rsidP="000A1936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1E1221" w:rsidRPr="00803DF3" w:rsidRDefault="001E1221" w:rsidP="0026433E">
      <w:pPr>
        <w:ind w:left="360"/>
        <w:jc w:val="both"/>
        <w:rPr>
          <w:rFonts w:ascii="Times" w:hAnsi="Times" w:cs="Arial"/>
          <w:b/>
          <w:bCs/>
        </w:rPr>
      </w:pPr>
    </w:p>
    <w:p w:rsidR="002B4FA3" w:rsidRPr="00803DF3" w:rsidRDefault="000A1936" w:rsidP="000A1936">
      <w:pPr>
        <w:ind w:left="709"/>
        <w:jc w:val="both"/>
        <w:rPr>
          <w:rFonts w:ascii="Times" w:hAnsi="Times" w:cs="Arial"/>
        </w:rPr>
      </w:pPr>
      <w:r w:rsidRPr="00803DF3">
        <w:rPr>
          <w:rFonts w:ascii="Times" w:hAnsi="Times" w:cs="Arial"/>
          <w:b/>
          <w:bCs/>
        </w:rPr>
        <w:t xml:space="preserve">20. </w:t>
      </w:r>
      <w:r w:rsidR="002B4FA3" w:rsidRPr="00803DF3">
        <w:rPr>
          <w:rFonts w:ascii="Times" w:hAnsi="Times" w:cs="Arial"/>
          <w:b/>
          <w:bCs/>
        </w:rPr>
        <w:t>DISPOSIÇÕES GERAIS</w:t>
      </w:r>
    </w:p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B4FA3" w:rsidRPr="00803DF3" w:rsidRDefault="000A1936" w:rsidP="0081597F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20.1</w:t>
      </w:r>
      <w:r w:rsidR="002B4FA3" w:rsidRPr="00803DF3">
        <w:rPr>
          <w:rFonts w:ascii="Times" w:hAnsi="Times" w:cs="Arial"/>
        </w:rPr>
        <w:t>. Se servidor municipal, o Conselheiro eleito poderá optar entre o valor da remuneração do cargo de Conselheiro Tutelar ou o valor de seus vencimentos, ficando-lhe garantidas todas as vantagens e o retorno ao cargo findo o mandato de Conselheiro.</w:t>
      </w:r>
    </w:p>
    <w:p w:rsidR="002B4FA3" w:rsidRPr="00803DF3" w:rsidRDefault="002B4FA3" w:rsidP="0081597F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B4FA3" w:rsidRPr="00803DF3" w:rsidRDefault="000A1936" w:rsidP="0081597F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20.2</w:t>
      </w:r>
      <w:r w:rsidR="002B4FA3" w:rsidRPr="00803DF3">
        <w:rPr>
          <w:rFonts w:ascii="Times" w:hAnsi="Times" w:cs="Arial"/>
        </w:rPr>
        <w:t xml:space="preserve">. A jornada de trabalho do Conselheiro Tutelar é de 40 horas semanais, mais regime de sobreaviso, conforme definido na Lei Municipal nº </w:t>
      </w:r>
      <w:r w:rsidRPr="00803DF3">
        <w:rPr>
          <w:rFonts w:ascii="Times" w:hAnsi="Times" w:cs="Arial"/>
        </w:rPr>
        <w:t xml:space="preserve">94/99 </w:t>
      </w:r>
      <w:r w:rsidR="002B4FA3" w:rsidRPr="00803DF3">
        <w:rPr>
          <w:rFonts w:ascii="Times" w:hAnsi="Times" w:cs="Arial"/>
        </w:rPr>
        <w:t>e no Regimento Interno do CT, sendo a função de Conselheiro Tutelar de dedicação exclusiva, o que torna incompatível com o exercício de outra função pública ou privada.</w:t>
      </w:r>
    </w:p>
    <w:p w:rsidR="002B4FA3" w:rsidRPr="00803DF3" w:rsidRDefault="002B4FA3" w:rsidP="0081597F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D05E00" w:rsidRDefault="000A1936" w:rsidP="0081597F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20.3</w:t>
      </w:r>
      <w:r w:rsidR="002B4FA3" w:rsidRPr="00803DF3">
        <w:rPr>
          <w:rFonts w:ascii="Times" w:hAnsi="Times" w:cs="Arial"/>
        </w:rPr>
        <w:t xml:space="preserve">. </w:t>
      </w:r>
      <w:r w:rsidR="00803DF3" w:rsidRPr="00803DF3">
        <w:rPr>
          <w:rFonts w:ascii="Times" w:hAnsi="Times" w:cs="Arial"/>
        </w:rPr>
        <w:t>A declaração falsa ou inexata de dados constantes da ficha de inscrição, bem como a apresentação de documentos falsos, determinará</w:t>
      </w:r>
      <w:r w:rsidR="002B4FA3" w:rsidRPr="00803DF3">
        <w:rPr>
          <w:rFonts w:ascii="Times" w:hAnsi="Times" w:cs="Arial"/>
        </w:rPr>
        <w:t xml:space="preserve"> o cancelamento da inscrição, mesmo </w:t>
      </w:r>
    </w:p>
    <w:p w:rsidR="00D05E00" w:rsidRDefault="00D05E00" w:rsidP="0081597F">
      <w:pPr>
        <w:jc w:val="both"/>
        <w:rPr>
          <w:rFonts w:ascii="Times" w:hAnsi="Times" w:cs="Arial"/>
        </w:rPr>
      </w:pPr>
    </w:p>
    <w:p w:rsidR="00D05E00" w:rsidRDefault="00D05E00" w:rsidP="0081597F">
      <w:pPr>
        <w:jc w:val="both"/>
        <w:rPr>
          <w:rFonts w:ascii="Times" w:hAnsi="Times" w:cs="Arial"/>
        </w:rPr>
      </w:pPr>
    </w:p>
    <w:p w:rsidR="002B4FA3" w:rsidRPr="00803DF3" w:rsidRDefault="002B4FA3" w:rsidP="0081597F">
      <w:pPr>
        <w:jc w:val="both"/>
        <w:rPr>
          <w:rFonts w:ascii="Times" w:hAnsi="Times" w:cs="Arial"/>
        </w:rPr>
      </w:pPr>
      <w:proofErr w:type="gramStart"/>
      <w:r w:rsidRPr="00803DF3">
        <w:rPr>
          <w:rFonts w:ascii="Times" w:hAnsi="Times" w:cs="Arial"/>
        </w:rPr>
        <w:t>que</w:t>
      </w:r>
      <w:proofErr w:type="gramEnd"/>
      <w:r w:rsidRPr="00803DF3">
        <w:rPr>
          <w:rFonts w:ascii="Times" w:hAnsi="Times" w:cs="Arial"/>
        </w:rPr>
        <w:t xml:space="preserve"> verificados posteriormente, anulando-se todos os atos dela decorrentes, sem prejuízo das medidas judiciais cabíveis.</w:t>
      </w:r>
    </w:p>
    <w:p w:rsidR="002B4FA3" w:rsidRPr="00803DF3" w:rsidRDefault="002B4FA3" w:rsidP="0081597F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803DF3" w:rsidRPr="00803DF3" w:rsidRDefault="000A1936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 w:cs="Arial"/>
        </w:rPr>
        <w:t>20</w:t>
      </w:r>
      <w:r w:rsidR="002B4FA3" w:rsidRPr="00803DF3">
        <w:rPr>
          <w:rFonts w:ascii="Times" w:hAnsi="Times" w:cs="Arial"/>
        </w:rPr>
        <w:t xml:space="preserve">.4. Quaisquer recursos deverão ser feitos através de requerimento dirigido à Comissão Especial Organizadora do Processo de Escolha, devidamente protocolada na Secretaria Executiva do CMDCA </w:t>
      </w:r>
      <w:r w:rsidRPr="00803DF3">
        <w:rPr>
          <w:rFonts w:ascii="Times" w:hAnsi="Times" w:cs="Arial"/>
        </w:rPr>
        <w:t>Alcinópolis/MS</w:t>
      </w:r>
      <w:r w:rsidR="00803DF3">
        <w:rPr>
          <w:rFonts w:ascii="Times" w:hAnsi="Times" w:cs="Arial"/>
        </w:rPr>
        <w:t xml:space="preserve">, situada na </w:t>
      </w:r>
      <w:r w:rsidR="00803DF3" w:rsidRPr="00803DF3">
        <w:rPr>
          <w:rFonts w:ascii="Times" w:hAnsi="Times"/>
        </w:rPr>
        <w:t>Rua Maria Teodora de Freitas Nery, nº205 – Centro – Alcinópolis/MS.</w:t>
      </w:r>
    </w:p>
    <w:p w:rsidR="002B4FA3" w:rsidRPr="00803DF3" w:rsidRDefault="002B4FA3" w:rsidP="0081597F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803DF3" w:rsidRPr="00803DF3" w:rsidRDefault="000A1936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 w:cs="Arial"/>
        </w:rPr>
        <w:t>20</w:t>
      </w:r>
      <w:r w:rsidR="002B4FA3" w:rsidRPr="00803DF3">
        <w:rPr>
          <w:rFonts w:ascii="Times" w:hAnsi="Times" w:cs="Arial"/>
        </w:rPr>
        <w:t xml:space="preserve">.5. Os casos omissos serão resolvidos pela Comissão Especial Organizadora do </w:t>
      </w:r>
      <w:r w:rsidR="00803DF3" w:rsidRPr="00803DF3">
        <w:rPr>
          <w:rFonts w:ascii="Times" w:hAnsi="Times"/>
        </w:rPr>
        <w:t>Processo de Escolha</w:t>
      </w:r>
      <w:r w:rsidR="00803DF3">
        <w:rPr>
          <w:rFonts w:ascii="Times" w:hAnsi="Times"/>
        </w:rPr>
        <w:t xml:space="preserve"> </w:t>
      </w:r>
      <w:r w:rsidR="00803DF3" w:rsidRPr="00803DF3">
        <w:rPr>
          <w:rFonts w:ascii="Times" w:hAnsi="Times"/>
        </w:rPr>
        <w:t>em Data Unificada, observadas as normas legais contidas na Lei Federal nº 8.069/90 – Estatuto da Criança e do Adolescente e na Lei Municipal nº 94/99 e Deliberações do Conselho Municipal dos Direitos da Criança e do Adolescente.</w:t>
      </w:r>
    </w:p>
    <w:p w:rsidR="002B4FA3" w:rsidRPr="00803DF3" w:rsidRDefault="002B4FA3" w:rsidP="0081597F">
      <w:pPr>
        <w:jc w:val="both"/>
        <w:rPr>
          <w:rFonts w:ascii="Times" w:hAnsi="Times" w:cs="Arial"/>
        </w:rPr>
      </w:pPr>
    </w:p>
    <w:p w:rsidR="000A1936" w:rsidRPr="00803DF3" w:rsidRDefault="000A1936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 w:cs="Arial"/>
        </w:rPr>
        <w:t>20</w:t>
      </w:r>
      <w:r w:rsidR="002B4FA3" w:rsidRPr="00803DF3">
        <w:rPr>
          <w:rFonts w:ascii="Times" w:hAnsi="Times" w:cs="Arial"/>
        </w:rPr>
        <w:t xml:space="preserve">.6. Quaisquer esclarecimentos adicionais deverão ser solicitados por escrito, através da Secretaria Executiva do Conselho Municipal dos Direitos da Criança e do Adolescente de </w:t>
      </w:r>
      <w:r w:rsidRPr="00803DF3">
        <w:rPr>
          <w:rFonts w:ascii="Times" w:hAnsi="Times" w:cs="Arial"/>
        </w:rPr>
        <w:t>Alcinópolis/MS</w:t>
      </w:r>
      <w:r w:rsidR="002B4FA3" w:rsidRPr="00803DF3">
        <w:rPr>
          <w:rFonts w:ascii="Times" w:hAnsi="Times" w:cs="Arial"/>
        </w:rPr>
        <w:t xml:space="preserve">, localizada na </w:t>
      </w:r>
      <w:r w:rsidRPr="00803DF3">
        <w:rPr>
          <w:rFonts w:ascii="Times" w:hAnsi="Times"/>
        </w:rPr>
        <w:t>Rua Maria Teodora de Freitas Nery, nº205 – Centro – Alcinópolis/MS.</w:t>
      </w:r>
    </w:p>
    <w:p w:rsidR="002B4FA3" w:rsidRPr="00803DF3" w:rsidRDefault="002B4FA3" w:rsidP="0081597F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20.7. É de inteira responsabilidade do candidato acompanhar a publicação de todos os atos, Editais e comunicados referentes ao Processo</w:t>
      </w:r>
      <w:r w:rsidRPr="00803DF3">
        <w:rPr>
          <w:rFonts w:ascii="Times" w:hAnsi="Times"/>
          <w:bCs/>
        </w:rPr>
        <w:t xml:space="preserve"> de Escolha em Data Unificada</w:t>
      </w:r>
      <w:r w:rsidRPr="00803DF3">
        <w:rPr>
          <w:rFonts w:ascii="Times" w:hAnsi="Times"/>
        </w:rPr>
        <w:t xml:space="preserve"> dos Conselheiros Tutelares.</w:t>
      </w: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20.8. O descumprimento dos dispositivos legais previsto neste Edital implicará na exclusão do candidato ao</w:t>
      </w:r>
      <w:r w:rsidRPr="00803DF3">
        <w:rPr>
          <w:rFonts w:ascii="Times" w:hAnsi="Times"/>
          <w:bCs/>
        </w:rPr>
        <w:t xml:space="preserve"> Processo de Escolha em Data Unificada</w:t>
      </w:r>
      <w:r w:rsidRPr="00803DF3">
        <w:rPr>
          <w:rFonts w:ascii="Times" w:hAnsi="Times"/>
        </w:rPr>
        <w:t xml:space="preserve"> </w:t>
      </w: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20.9. Fica assegurada a plena e efetiva participação de candidatos com deficiência, em igualdade de condições com as demais pessoas ao Processo de Escolha estabelecida no presente edital.</w:t>
      </w: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20.10 A não exatidão das afirmativas ou irregularidades nos documentos, mesmo que verificadas a qualquer tempo, em especial por ocasião da investidura, resultarão na nulidade da inscrição, com todas as suas decorrências, sem prejuízo das demais medidas de ordem administrativas, civil ou criminal.  </w:t>
      </w: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20.11. O candidato deverá manter atualizado seu endereço junto ao CMDCA, desde a inscrição até a publicação dos resultados finais. </w:t>
      </w: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 xml:space="preserve">20.12. As datas previstas neste Edital poderão sofrer alterações de acordo com a necessidade da Comissão responsável pelo Processo de Escolha do CMDCA e dará ciência aos candidatos por meio de publicação no site </w:t>
      </w:r>
      <w:hyperlink r:id="rId17" w:history="1">
        <w:r w:rsidRPr="00803DF3">
          <w:rPr>
            <w:rStyle w:val="Hyperlink"/>
            <w:rFonts w:ascii="Times" w:hAnsi="Times"/>
          </w:rPr>
          <w:t>www.alcinopolis.gov.ms.br</w:t>
        </w:r>
      </w:hyperlink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</w:p>
    <w:p w:rsidR="00803DF3" w:rsidRPr="00803DF3" w:rsidRDefault="00803DF3" w:rsidP="0081597F">
      <w:pPr>
        <w:autoSpaceDE w:val="0"/>
        <w:autoSpaceDN w:val="0"/>
        <w:adjustRightInd w:val="0"/>
        <w:jc w:val="both"/>
        <w:rPr>
          <w:rFonts w:ascii="Times" w:hAnsi="Times"/>
        </w:rPr>
      </w:pPr>
      <w:r w:rsidRPr="00803DF3">
        <w:rPr>
          <w:rFonts w:ascii="Times" w:hAnsi="Times"/>
        </w:rPr>
        <w:t>20.13. O CMDCA deverá organizar e prestar apoio administrativo ao Processo de Escolha Unificada que ocorrerá no dia 01 de outubro de 2023.</w:t>
      </w:r>
    </w:p>
    <w:p w:rsidR="00803DF3" w:rsidRPr="00803DF3" w:rsidRDefault="00803DF3" w:rsidP="0081597F">
      <w:pPr>
        <w:jc w:val="both"/>
        <w:rPr>
          <w:rFonts w:ascii="Times" w:hAnsi="Times" w:cs="Arial"/>
        </w:rPr>
      </w:pPr>
    </w:p>
    <w:p w:rsidR="002B4FA3" w:rsidRPr="00803DF3" w:rsidRDefault="002B4FA3" w:rsidP="0081597F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Para que todos possam tomar ciência e ninguém possa alegar ignorância no futuro,</w:t>
      </w:r>
      <w:r w:rsidR="000A1936" w:rsidRPr="00803DF3">
        <w:rPr>
          <w:rFonts w:ascii="Times" w:hAnsi="Times" w:cs="Arial"/>
        </w:rPr>
        <w:t xml:space="preserve"> é expedido o presente, public</w:t>
      </w:r>
      <w:r w:rsidRPr="00803DF3">
        <w:rPr>
          <w:rFonts w:ascii="Times" w:hAnsi="Times" w:cs="Arial"/>
        </w:rPr>
        <w:t>ado e afixado na forma da Lei.</w:t>
      </w:r>
    </w:p>
    <w:p w:rsidR="002B4FA3" w:rsidRPr="00803DF3" w:rsidRDefault="002B4FA3" w:rsidP="0081597F">
      <w:pPr>
        <w:jc w:val="both"/>
        <w:rPr>
          <w:rFonts w:ascii="Times" w:hAnsi="Times" w:cs="Arial"/>
        </w:rPr>
      </w:pPr>
    </w:p>
    <w:p w:rsidR="0081597F" w:rsidRDefault="0081597F" w:rsidP="0081597F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</w:p>
    <w:p w:rsidR="00D05E00" w:rsidRDefault="00D05E00" w:rsidP="0081597F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</w:p>
    <w:p w:rsidR="00D05E00" w:rsidRDefault="00D05E00" w:rsidP="0081597F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</w:p>
    <w:p w:rsidR="002B4FA3" w:rsidRDefault="002B4FA3" w:rsidP="0081597F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  <w:r w:rsidRPr="00803DF3">
        <w:rPr>
          <w:rFonts w:ascii="Times" w:hAnsi="Times" w:cs="Arial"/>
          <w:color w:val="000000"/>
        </w:rPr>
        <w:t xml:space="preserve">COMISSÃO ESPECIAL ORGANIZADORA DO PROCESSO DE ESCOLHA DO CONSELHO TUTELAR DE </w:t>
      </w:r>
      <w:r w:rsidR="00803DF3" w:rsidRPr="00803DF3">
        <w:rPr>
          <w:rFonts w:ascii="Times" w:hAnsi="Times" w:cs="Arial"/>
          <w:color w:val="000000"/>
        </w:rPr>
        <w:t>ALCINÓPOLIS 2024-2028</w:t>
      </w:r>
    </w:p>
    <w:p w:rsidR="00057EA7" w:rsidRDefault="00057EA7" w:rsidP="0081597F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</w:p>
    <w:p w:rsidR="00057EA7" w:rsidRDefault="00057EA7" w:rsidP="0081597F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</w:p>
    <w:p w:rsidR="00057EA7" w:rsidRDefault="00057EA7" w:rsidP="00057EA7">
      <w:pPr>
        <w:pStyle w:val="NormalWeb"/>
        <w:spacing w:before="0" w:beforeAutospacing="0" w:after="0" w:afterAutospacing="0"/>
        <w:ind w:left="567"/>
        <w:jc w:val="center"/>
      </w:pPr>
      <w:r>
        <w:t xml:space="preserve">Alcinópolis, 30 de </w:t>
      </w:r>
      <w:proofErr w:type="gramStart"/>
      <w:r>
        <w:t>Março</w:t>
      </w:r>
      <w:proofErr w:type="gramEnd"/>
      <w:r>
        <w:t xml:space="preserve"> de 2023</w:t>
      </w:r>
    </w:p>
    <w:p w:rsidR="00057EA7" w:rsidRDefault="00057EA7" w:rsidP="00057EA7">
      <w:pPr>
        <w:pStyle w:val="NormalWeb"/>
        <w:spacing w:before="0" w:beforeAutospacing="0" w:after="0" w:afterAutospacing="0"/>
        <w:ind w:left="567"/>
        <w:jc w:val="center"/>
      </w:pPr>
    </w:p>
    <w:p w:rsidR="00057EA7" w:rsidRDefault="00057EA7" w:rsidP="00057EA7">
      <w:pPr>
        <w:pStyle w:val="NormalWeb"/>
        <w:spacing w:before="0" w:beforeAutospacing="0" w:after="0" w:afterAutospacing="0"/>
        <w:ind w:left="567"/>
        <w:jc w:val="center"/>
      </w:pPr>
      <w:r>
        <w:t>Simone Elias Nogueira</w:t>
      </w:r>
    </w:p>
    <w:p w:rsidR="00057EA7" w:rsidRPr="00803DF3" w:rsidRDefault="00057EA7" w:rsidP="00057EA7">
      <w:pPr>
        <w:pStyle w:val="NormalWeb"/>
        <w:spacing w:before="0" w:beforeAutospacing="0" w:after="0" w:afterAutospacing="0"/>
        <w:ind w:left="567"/>
        <w:jc w:val="center"/>
        <w:rPr>
          <w:rFonts w:ascii="Times" w:hAnsi="Times" w:cs="Arial"/>
          <w:b/>
          <w:color w:val="000000"/>
        </w:rPr>
      </w:pPr>
      <w:r>
        <w:t>Presidente CMDCA</w:t>
      </w:r>
    </w:p>
    <w:p w:rsidR="002B4FA3" w:rsidRPr="00803DF3" w:rsidRDefault="002B4FA3" w:rsidP="00057EA7">
      <w:pPr>
        <w:ind w:left="567"/>
        <w:jc w:val="center"/>
        <w:rPr>
          <w:rFonts w:ascii="Times" w:hAnsi="Times" w:cs="Arial"/>
        </w:rPr>
      </w:pPr>
      <w:bookmarkStart w:id="0" w:name="_GoBack"/>
      <w:bookmarkEnd w:id="0"/>
    </w:p>
    <w:sectPr w:rsidR="002B4FA3" w:rsidRPr="00803DF3">
      <w:head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2F" w:rsidRDefault="0006612F" w:rsidP="0081597F">
      <w:r>
        <w:separator/>
      </w:r>
    </w:p>
  </w:endnote>
  <w:endnote w:type="continuationSeparator" w:id="0">
    <w:p w:rsidR="0006612F" w:rsidRDefault="0006612F" w:rsidP="0081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2F" w:rsidRDefault="0006612F" w:rsidP="0081597F">
      <w:r>
        <w:separator/>
      </w:r>
    </w:p>
  </w:footnote>
  <w:footnote w:type="continuationSeparator" w:id="0">
    <w:p w:rsidR="0006612F" w:rsidRDefault="0006612F" w:rsidP="0081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7F" w:rsidRPr="000607B9" w:rsidRDefault="0081597F" w:rsidP="0081597F">
    <w:pPr>
      <w:pStyle w:val="Cabealho"/>
      <w:tabs>
        <w:tab w:val="left" w:pos="2520"/>
      </w:tabs>
      <w:rPr>
        <w:b/>
      </w:rPr>
    </w:pPr>
    <w:r w:rsidRPr="000607B9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-74295</wp:posOffset>
          </wp:positionH>
          <wp:positionV relativeFrom="paragraph">
            <wp:posOffset>-74295</wp:posOffset>
          </wp:positionV>
          <wp:extent cx="781050" cy="800100"/>
          <wp:effectExtent l="0" t="0" r="0" b="0"/>
          <wp:wrapTight wrapText="bothSides">
            <wp:wrapPolygon edited="0">
              <wp:start x="0" y="0"/>
              <wp:lineTo x="0" y="21086"/>
              <wp:lineTo x="21073" y="21086"/>
              <wp:lineTo x="2107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7B9">
      <w:rPr>
        <w:b/>
      </w:rPr>
      <w:t>ESTADO DE MATO GROSSO DO SUL</w:t>
    </w:r>
  </w:p>
  <w:p w:rsidR="0081597F" w:rsidRPr="000607B9" w:rsidRDefault="0081597F" w:rsidP="0081597F">
    <w:pPr>
      <w:pStyle w:val="Cabealho"/>
      <w:rPr>
        <w:b/>
      </w:rPr>
    </w:pPr>
    <w:r w:rsidRPr="000607B9">
      <w:rPr>
        <w:b/>
      </w:rPr>
      <w:t>PREFEITURA MUNICIPAL DE ALCINÓPOLIS</w:t>
    </w:r>
  </w:p>
  <w:p w:rsidR="0081597F" w:rsidRPr="000607B9" w:rsidRDefault="0081597F" w:rsidP="0081597F">
    <w:pPr>
      <w:pStyle w:val="Cabealho"/>
      <w:rPr>
        <w:b/>
      </w:rPr>
    </w:pPr>
    <w:r w:rsidRPr="000607B9">
      <w:rPr>
        <w:b/>
      </w:rPr>
      <w:t xml:space="preserve">SECRETARIA MUNICIPAL DE </w:t>
    </w:r>
    <w:r w:rsidR="007048D4">
      <w:rPr>
        <w:b/>
      </w:rPr>
      <w:t xml:space="preserve">ASSISTÊNCIA </w:t>
    </w:r>
    <w:r>
      <w:rPr>
        <w:b/>
      </w:rPr>
      <w:t>SOCIAL</w:t>
    </w:r>
  </w:p>
  <w:p w:rsidR="0081597F" w:rsidRDefault="008159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7CF"/>
    <w:multiLevelType w:val="multilevel"/>
    <w:tmpl w:val="D5048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A1E53"/>
    <w:multiLevelType w:val="hybridMultilevel"/>
    <w:tmpl w:val="5FB872FA"/>
    <w:lvl w:ilvl="0" w:tplc="74D47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57E7B"/>
    <w:multiLevelType w:val="multilevel"/>
    <w:tmpl w:val="3160B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A41FBF"/>
    <w:multiLevelType w:val="multilevel"/>
    <w:tmpl w:val="F19466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CE1441"/>
    <w:multiLevelType w:val="multilevel"/>
    <w:tmpl w:val="61C2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DC27FD"/>
    <w:multiLevelType w:val="multilevel"/>
    <w:tmpl w:val="7B60A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3"/>
    <w:rsid w:val="00057EA7"/>
    <w:rsid w:val="0006612F"/>
    <w:rsid w:val="000A1936"/>
    <w:rsid w:val="000F0FE7"/>
    <w:rsid w:val="000F7A19"/>
    <w:rsid w:val="0012066D"/>
    <w:rsid w:val="001E0896"/>
    <w:rsid w:val="001E1221"/>
    <w:rsid w:val="00205735"/>
    <w:rsid w:val="0026433E"/>
    <w:rsid w:val="002939A0"/>
    <w:rsid w:val="002B4FA3"/>
    <w:rsid w:val="002C1DFD"/>
    <w:rsid w:val="003077EE"/>
    <w:rsid w:val="004E22DC"/>
    <w:rsid w:val="00577CDD"/>
    <w:rsid w:val="006A462C"/>
    <w:rsid w:val="006C7B5A"/>
    <w:rsid w:val="007048D4"/>
    <w:rsid w:val="00803DF3"/>
    <w:rsid w:val="0081597F"/>
    <w:rsid w:val="00843F6C"/>
    <w:rsid w:val="008C1307"/>
    <w:rsid w:val="009461A7"/>
    <w:rsid w:val="009D5D48"/>
    <w:rsid w:val="00A07473"/>
    <w:rsid w:val="00A2142D"/>
    <w:rsid w:val="00BB61F2"/>
    <w:rsid w:val="00D05E00"/>
    <w:rsid w:val="00D94677"/>
    <w:rsid w:val="00E141E5"/>
    <w:rsid w:val="00E8594C"/>
    <w:rsid w:val="00EA0010"/>
    <w:rsid w:val="00EB0CAB"/>
    <w:rsid w:val="00EF001A"/>
    <w:rsid w:val="00EF4AD7"/>
    <w:rsid w:val="00FC0E30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E8BE2"/>
  <w15:docId w15:val="{B983DA82-C42A-4337-A7D1-3DC6DCE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FA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057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122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8159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59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9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9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" TargetMode="External"/><Relationship Id="rId13" Type="http://schemas.openxmlformats.org/officeDocument/2006/relationships/hyperlink" Target="http://www.alcinopolis.gov.ms.b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cinopolis.com" TargetMode="External"/><Relationship Id="rId17" Type="http://schemas.openxmlformats.org/officeDocument/2006/relationships/hyperlink" Target="http://www.alcinopoli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lcinopoli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cinopoli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cinopolis.com" TargetMode="External"/><Relationship Id="rId10" Type="http://schemas.openxmlformats.org/officeDocument/2006/relationships/hyperlink" Target="http://www.alcinopolis.gov.ms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cinopolis.gov.ms.br" TargetMode="External"/><Relationship Id="rId14" Type="http://schemas.openxmlformats.org/officeDocument/2006/relationships/hyperlink" Target="http://www.alcinopol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49CA-E631-408C-B015-A723514E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3535</Words>
  <Characters>19090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alcinopolis</dc:creator>
  <cp:keywords/>
  <dc:description/>
  <cp:lastModifiedBy>alcinopolis</cp:lastModifiedBy>
  <cp:revision>14</cp:revision>
  <dcterms:created xsi:type="dcterms:W3CDTF">2023-03-29T20:06:00Z</dcterms:created>
  <dcterms:modified xsi:type="dcterms:W3CDTF">2023-03-30T17:25:00Z</dcterms:modified>
</cp:coreProperties>
</file>