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7A85" w14:textId="77777777" w:rsidR="00E36613" w:rsidRPr="00995D3E" w:rsidRDefault="00E36613" w:rsidP="00995D3E">
      <w:pPr>
        <w:spacing w:after="0" w:line="240" w:lineRule="auto"/>
        <w:jc w:val="both"/>
        <w:rPr>
          <w:rFonts w:ascii="Times New Roman" w:hAnsi="Times New Roman" w:cs="Times New Roman"/>
          <w:b/>
          <w:sz w:val="24"/>
          <w:szCs w:val="24"/>
        </w:rPr>
      </w:pPr>
      <w:r w:rsidRPr="00995D3E">
        <w:rPr>
          <w:rFonts w:ascii="Times New Roman" w:hAnsi="Times New Roman" w:cs="Times New Roman"/>
          <w:b/>
          <w:sz w:val="24"/>
          <w:szCs w:val="24"/>
        </w:rPr>
        <w:tab/>
      </w:r>
    </w:p>
    <w:p w14:paraId="648525B1" w14:textId="0D83916C" w:rsidR="00170033" w:rsidRPr="00995D3E" w:rsidRDefault="00F74BE6" w:rsidP="00995D3E">
      <w:pPr>
        <w:spacing w:after="0" w:line="240" w:lineRule="auto"/>
        <w:jc w:val="center"/>
        <w:rPr>
          <w:rFonts w:ascii="Times New Roman" w:eastAsia="Times New Roman" w:hAnsi="Times New Roman" w:cs="Times New Roman"/>
          <w:b/>
          <w:bCs/>
          <w:sz w:val="24"/>
          <w:szCs w:val="24"/>
          <w:lang w:eastAsia="pt-BR"/>
        </w:rPr>
      </w:pPr>
      <w:r w:rsidRPr="00995D3E">
        <w:rPr>
          <w:rFonts w:ascii="Times New Roman" w:eastAsia="Times New Roman" w:hAnsi="Times New Roman" w:cs="Times New Roman"/>
          <w:b/>
          <w:bCs/>
          <w:sz w:val="24"/>
          <w:szCs w:val="24"/>
          <w:lang w:eastAsia="pt-BR"/>
        </w:rPr>
        <w:t xml:space="preserve">EDITAL </w:t>
      </w:r>
      <w:r w:rsidR="00E36613" w:rsidRPr="00995D3E">
        <w:rPr>
          <w:rFonts w:ascii="Times New Roman" w:eastAsia="Times New Roman" w:hAnsi="Times New Roman" w:cs="Times New Roman"/>
          <w:b/>
          <w:bCs/>
          <w:sz w:val="24"/>
          <w:szCs w:val="24"/>
          <w:lang w:eastAsia="pt-BR"/>
        </w:rPr>
        <w:t xml:space="preserve">SEMED Nº </w:t>
      </w:r>
      <w:r w:rsidR="008D6FB7" w:rsidRPr="00995D3E">
        <w:rPr>
          <w:rFonts w:ascii="Times New Roman" w:eastAsia="Times New Roman" w:hAnsi="Times New Roman" w:cs="Times New Roman"/>
          <w:b/>
          <w:bCs/>
          <w:sz w:val="24"/>
          <w:szCs w:val="24"/>
          <w:lang w:eastAsia="pt-BR"/>
        </w:rPr>
        <w:t>22</w:t>
      </w:r>
      <w:r w:rsidR="00E36613" w:rsidRPr="00995D3E">
        <w:rPr>
          <w:rFonts w:ascii="Times New Roman" w:eastAsia="Times New Roman" w:hAnsi="Times New Roman" w:cs="Times New Roman"/>
          <w:b/>
          <w:bCs/>
          <w:sz w:val="24"/>
          <w:szCs w:val="24"/>
          <w:lang w:eastAsia="pt-BR"/>
        </w:rPr>
        <w:t xml:space="preserve">, DE </w:t>
      </w:r>
      <w:r w:rsidR="008D6FB7" w:rsidRPr="00995D3E">
        <w:rPr>
          <w:rFonts w:ascii="Times New Roman" w:eastAsia="Times New Roman" w:hAnsi="Times New Roman" w:cs="Times New Roman"/>
          <w:b/>
          <w:bCs/>
          <w:sz w:val="24"/>
          <w:szCs w:val="24"/>
          <w:lang w:eastAsia="pt-BR"/>
        </w:rPr>
        <w:t>13</w:t>
      </w:r>
      <w:r w:rsidR="00E36613" w:rsidRPr="00995D3E">
        <w:rPr>
          <w:rFonts w:ascii="Times New Roman" w:eastAsia="Times New Roman" w:hAnsi="Times New Roman" w:cs="Times New Roman"/>
          <w:b/>
          <w:bCs/>
          <w:sz w:val="24"/>
          <w:szCs w:val="24"/>
          <w:lang w:eastAsia="pt-BR"/>
        </w:rPr>
        <w:t xml:space="preserve"> DE </w:t>
      </w:r>
      <w:r w:rsidR="008D6FB7" w:rsidRPr="00995D3E">
        <w:rPr>
          <w:rFonts w:ascii="Times New Roman" w:eastAsia="Times New Roman" w:hAnsi="Times New Roman" w:cs="Times New Roman"/>
          <w:b/>
          <w:bCs/>
          <w:sz w:val="24"/>
          <w:szCs w:val="24"/>
          <w:lang w:eastAsia="pt-BR"/>
        </w:rPr>
        <w:t>DEZ</w:t>
      </w:r>
      <w:r w:rsidR="005B6C19" w:rsidRPr="00995D3E">
        <w:rPr>
          <w:rFonts w:ascii="Times New Roman" w:eastAsia="Times New Roman" w:hAnsi="Times New Roman" w:cs="Times New Roman"/>
          <w:b/>
          <w:bCs/>
          <w:sz w:val="24"/>
          <w:szCs w:val="24"/>
          <w:lang w:eastAsia="pt-BR"/>
        </w:rPr>
        <w:t>EMBRO</w:t>
      </w:r>
      <w:r w:rsidR="00E36613" w:rsidRPr="00995D3E">
        <w:rPr>
          <w:rFonts w:ascii="Times New Roman" w:eastAsia="Times New Roman" w:hAnsi="Times New Roman" w:cs="Times New Roman"/>
          <w:b/>
          <w:bCs/>
          <w:sz w:val="24"/>
          <w:szCs w:val="24"/>
          <w:lang w:eastAsia="pt-BR"/>
        </w:rPr>
        <w:t xml:space="preserve"> DE 20</w:t>
      </w:r>
      <w:r w:rsidR="00C61584" w:rsidRPr="00995D3E">
        <w:rPr>
          <w:rFonts w:ascii="Times New Roman" w:eastAsia="Times New Roman" w:hAnsi="Times New Roman" w:cs="Times New Roman"/>
          <w:b/>
          <w:bCs/>
          <w:sz w:val="24"/>
          <w:szCs w:val="24"/>
          <w:lang w:eastAsia="pt-BR"/>
        </w:rPr>
        <w:t>22</w:t>
      </w:r>
      <w:r w:rsidR="00E36613" w:rsidRPr="00995D3E">
        <w:rPr>
          <w:rFonts w:ascii="Times New Roman" w:eastAsia="Times New Roman" w:hAnsi="Times New Roman" w:cs="Times New Roman"/>
          <w:b/>
          <w:bCs/>
          <w:sz w:val="24"/>
          <w:szCs w:val="24"/>
          <w:lang w:eastAsia="pt-BR"/>
        </w:rPr>
        <w:t>.</w:t>
      </w:r>
    </w:p>
    <w:p w14:paraId="6303EE49" w14:textId="77777777" w:rsidR="005B6C19" w:rsidRPr="00995D3E" w:rsidRDefault="005B6C19" w:rsidP="00995D3E">
      <w:pPr>
        <w:spacing w:after="0" w:line="240" w:lineRule="auto"/>
        <w:jc w:val="center"/>
        <w:rPr>
          <w:rFonts w:ascii="Times New Roman" w:eastAsia="Times New Roman" w:hAnsi="Times New Roman" w:cs="Times New Roman"/>
          <w:b/>
          <w:bCs/>
          <w:sz w:val="24"/>
          <w:szCs w:val="24"/>
          <w:lang w:eastAsia="pt-BR"/>
        </w:rPr>
      </w:pPr>
    </w:p>
    <w:p w14:paraId="28D95172" w14:textId="77777777" w:rsidR="00F74BE6" w:rsidRPr="00995D3E" w:rsidRDefault="003E0234" w:rsidP="00995D3E">
      <w:pPr>
        <w:spacing w:after="0" w:line="240" w:lineRule="auto"/>
        <w:jc w:val="center"/>
        <w:rPr>
          <w:rFonts w:ascii="Times New Roman" w:eastAsia="Times New Roman" w:hAnsi="Times New Roman" w:cs="Times New Roman"/>
          <w:b/>
          <w:bCs/>
          <w:sz w:val="24"/>
          <w:szCs w:val="24"/>
          <w:lang w:eastAsia="pt-BR"/>
        </w:rPr>
      </w:pPr>
      <w:r w:rsidRPr="00995D3E">
        <w:rPr>
          <w:rFonts w:ascii="Times New Roman" w:eastAsia="Times New Roman" w:hAnsi="Times New Roman" w:cs="Times New Roman"/>
          <w:b/>
          <w:bCs/>
          <w:sz w:val="24"/>
          <w:szCs w:val="24"/>
          <w:lang w:eastAsia="pt-BR"/>
        </w:rPr>
        <w:t xml:space="preserve">CONVOCAÇÃO PARA </w:t>
      </w:r>
      <w:r w:rsidR="00D65AEB" w:rsidRPr="00995D3E">
        <w:rPr>
          <w:rFonts w:ascii="Times New Roman" w:eastAsia="Times New Roman" w:hAnsi="Times New Roman" w:cs="Times New Roman"/>
          <w:b/>
          <w:bCs/>
          <w:sz w:val="24"/>
          <w:szCs w:val="24"/>
          <w:lang w:eastAsia="pt-BR"/>
        </w:rPr>
        <w:t>INSCRIÇÃO DOS INTERESSADOS A FUNÇÃO DE DIREÇÃO ESCOLAR DA REDE MUNICIPAL DE ENSINO DE ALCINÓPOLIS-MS</w:t>
      </w:r>
    </w:p>
    <w:p w14:paraId="34163D9C" w14:textId="77777777" w:rsidR="009822E2" w:rsidRPr="00995D3E" w:rsidRDefault="009822E2" w:rsidP="00995D3E">
      <w:pPr>
        <w:spacing w:after="0" w:line="240" w:lineRule="auto"/>
        <w:jc w:val="both"/>
        <w:rPr>
          <w:rFonts w:ascii="Times New Roman" w:eastAsia="Times New Roman" w:hAnsi="Times New Roman" w:cs="Times New Roman"/>
          <w:i/>
          <w:iCs/>
          <w:sz w:val="24"/>
          <w:szCs w:val="24"/>
          <w:lang w:eastAsia="pt-BR"/>
        </w:rPr>
      </w:pPr>
    </w:p>
    <w:p w14:paraId="5446502E" w14:textId="77777777" w:rsidR="0034081D" w:rsidRPr="00995D3E" w:rsidRDefault="0034081D" w:rsidP="00995D3E">
      <w:pPr>
        <w:spacing w:after="0" w:line="240" w:lineRule="auto"/>
        <w:jc w:val="center"/>
        <w:rPr>
          <w:rFonts w:ascii="Times New Roman" w:hAnsi="Times New Roman" w:cs="Times New Roman"/>
          <w:b/>
          <w:sz w:val="24"/>
          <w:szCs w:val="24"/>
        </w:rPr>
      </w:pPr>
    </w:p>
    <w:p w14:paraId="287ECBA1" w14:textId="35863AA4" w:rsidR="00F74BE6" w:rsidRPr="00995D3E" w:rsidRDefault="00D65AEB" w:rsidP="009239D0">
      <w:pPr>
        <w:spacing w:after="0" w:line="240" w:lineRule="auto"/>
        <w:ind w:firstLine="708"/>
        <w:jc w:val="both"/>
        <w:rPr>
          <w:rFonts w:ascii="Times New Roman" w:eastAsia="Times New Roman" w:hAnsi="Times New Roman" w:cs="Times New Roman"/>
          <w:iCs/>
          <w:sz w:val="24"/>
          <w:szCs w:val="24"/>
          <w:lang w:eastAsia="pt-BR"/>
        </w:rPr>
      </w:pPr>
      <w:r w:rsidRPr="00995D3E">
        <w:rPr>
          <w:rFonts w:ascii="Times New Roman" w:eastAsia="Times New Roman" w:hAnsi="Times New Roman" w:cs="Times New Roman"/>
          <w:sz w:val="24"/>
          <w:szCs w:val="24"/>
          <w:lang w:eastAsia="pt-BR"/>
        </w:rPr>
        <w:t>O</w:t>
      </w:r>
      <w:r w:rsidR="00521493" w:rsidRPr="00995D3E">
        <w:rPr>
          <w:rFonts w:ascii="Times New Roman" w:eastAsia="Times New Roman" w:hAnsi="Times New Roman" w:cs="Times New Roman"/>
          <w:sz w:val="24"/>
          <w:szCs w:val="24"/>
          <w:lang w:eastAsia="pt-BR"/>
        </w:rPr>
        <w:t xml:space="preserve"> </w:t>
      </w:r>
      <w:r w:rsidR="00521493" w:rsidRPr="00995D3E">
        <w:rPr>
          <w:rFonts w:ascii="Times New Roman" w:eastAsia="Times New Roman" w:hAnsi="Times New Roman" w:cs="Times New Roman"/>
          <w:b/>
          <w:sz w:val="24"/>
          <w:szCs w:val="24"/>
          <w:lang w:eastAsia="pt-BR"/>
        </w:rPr>
        <w:t>SECRETÁRIO MUNICIPAL DE EDUCAÇÃO</w:t>
      </w:r>
      <w:r w:rsidR="00521493" w:rsidRPr="00995D3E">
        <w:rPr>
          <w:rFonts w:ascii="Times New Roman" w:eastAsia="Times New Roman" w:hAnsi="Times New Roman" w:cs="Times New Roman"/>
          <w:sz w:val="24"/>
          <w:szCs w:val="24"/>
          <w:lang w:eastAsia="pt-BR"/>
        </w:rPr>
        <w:t>, Jesus Aparecido de Lima,</w:t>
      </w:r>
      <w:r w:rsidR="009822E2" w:rsidRPr="00995D3E">
        <w:rPr>
          <w:rFonts w:ascii="Times New Roman" w:eastAsia="Times New Roman" w:hAnsi="Times New Roman" w:cs="Times New Roman"/>
          <w:sz w:val="24"/>
          <w:szCs w:val="24"/>
          <w:lang w:eastAsia="pt-BR"/>
        </w:rPr>
        <w:t xml:space="preserve"> </w:t>
      </w:r>
      <w:r w:rsidR="004C0174" w:rsidRPr="00995D3E">
        <w:rPr>
          <w:rFonts w:ascii="Times New Roman" w:eastAsia="Times New Roman" w:hAnsi="Times New Roman" w:cs="Times New Roman"/>
          <w:sz w:val="24"/>
          <w:szCs w:val="24"/>
          <w:lang w:eastAsia="pt-BR"/>
        </w:rPr>
        <w:t>no uso de suas atribuições legais, com fundamento na Lei Orgânica Municipal,</w:t>
      </w:r>
      <w:r w:rsidR="00F74BE6" w:rsidRPr="00995D3E">
        <w:rPr>
          <w:rFonts w:ascii="Times New Roman" w:eastAsia="Times New Roman" w:hAnsi="Times New Roman" w:cs="Times New Roman"/>
          <w:sz w:val="24"/>
          <w:szCs w:val="24"/>
          <w:lang w:eastAsia="pt-BR"/>
        </w:rPr>
        <w:t xml:space="preserve"> em conformidade com a </w:t>
      </w:r>
      <w:r w:rsidR="004C0174" w:rsidRPr="00995D3E">
        <w:rPr>
          <w:rFonts w:ascii="Times New Roman" w:eastAsia="Times New Roman" w:hAnsi="Times New Roman" w:cs="Times New Roman"/>
          <w:sz w:val="24"/>
          <w:szCs w:val="24"/>
          <w:lang w:eastAsia="pt-BR"/>
        </w:rPr>
        <w:t xml:space="preserve">Lei n. 001/2000, de 08 de dezembro de 2000 e na Lei Complementar n. </w:t>
      </w:r>
      <w:r w:rsidR="002C7BAC" w:rsidRPr="00995D3E">
        <w:rPr>
          <w:rFonts w:ascii="Times New Roman" w:eastAsia="Times New Roman" w:hAnsi="Times New Roman" w:cs="Times New Roman"/>
          <w:sz w:val="24"/>
          <w:szCs w:val="24"/>
          <w:lang w:eastAsia="pt-BR"/>
        </w:rPr>
        <w:t xml:space="preserve">033/2011, de 05 de maio de 2011 e a Lei n. 530/2022, de 14 de setembro de 2022, </w:t>
      </w:r>
      <w:r w:rsidR="00F74BE6" w:rsidRPr="00995D3E">
        <w:rPr>
          <w:rFonts w:ascii="Times New Roman" w:eastAsia="Times New Roman" w:hAnsi="Times New Roman" w:cs="Times New Roman"/>
          <w:sz w:val="24"/>
          <w:szCs w:val="24"/>
          <w:lang w:eastAsia="pt-BR"/>
        </w:rPr>
        <w:t xml:space="preserve">torna público o Edital para </w:t>
      </w:r>
      <w:r w:rsidR="002C7BAC" w:rsidRPr="00995D3E">
        <w:rPr>
          <w:rFonts w:ascii="Times New Roman" w:eastAsia="Times New Roman" w:hAnsi="Times New Roman" w:cs="Times New Roman"/>
          <w:sz w:val="24"/>
          <w:szCs w:val="24"/>
          <w:lang w:eastAsia="pt-BR"/>
        </w:rPr>
        <w:t>chamamento dos profissionais</w:t>
      </w:r>
      <w:r w:rsidR="00F74BE6" w:rsidRPr="00995D3E">
        <w:rPr>
          <w:rFonts w:ascii="Times New Roman" w:eastAsia="Times New Roman" w:hAnsi="Times New Roman" w:cs="Times New Roman"/>
          <w:iCs/>
          <w:sz w:val="24"/>
          <w:szCs w:val="24"/>
          <w:lang w:eastAsia="pt-BR"/>
        </w:rPr>
        <w:t xml:space="preserve"> efetivo</w:t>
      </w:r>
      <w:r w:rsidR="002C7BAC" w:rsidRPr="00995D3E">
        <w:rPr>
          <w:rFonts w:ascii="Times New Roman" w:eastAsia="Times New Roman" w:hAnsi="Times New Roman" w:cs="Times New Roman"/>
          <w:iCs/>
          <w:sz w:val="24"/>
          <w:szCs w:val="24"/>
          <w:lang w:eastAsia="pt-BR"/>
        </w:rPr>
        <w:t>s</w:t>
      </w:r>
      <w:r w:rsidR="00F74BE6" w:rsidRPr="00995D3E">
        <w:rPr>
          <w:rFonts w:ascii="Times New Roman" w:eastAsia="Times New Roman" w:hAnsi="Times New Roman" w:cs="Times New Roman"/>
          <w:iCs/>
          <w:sz w:val="24"/>
          <w:szCs w:val="24"/>
          <w:lang w:eastAsia="pt-BR"/>
        </w:rPr>
        <w:t xml:space="preserve"> da educação básica, para participar do </w:t>
      </w:r>
      <w:r w:rsidR="000E091F" w:rsidRPr="00995D3E">
        <w:rPr>
          <w:rFonts w:ascii="Times New Roman" w:eastAsia="Times New Roman" w:hAnsi="Times New Roman" w:cs="Times New Roman"/>
          <w:iCs/>
          <w:sz w:val="24"/>
          <w:szCs w:val="24"/>
          <w:lang w:eastAsia="pt-BR"/>
        </w:rPr>
        <w:t xml:space="preserve">Processo </w:t>
      </w:r>
      <w:r w:rsidR="00F74BE6" w:rsidRPr="00995D3E">
        <w:rPr>
          <w:rFonts w:ascii="Times New Roman" w:eastAsia="Times New Roman" w:hAnsi="Times New Roman" w:cs="Times New Roman"/>
          <w:iCs/>
          <w:sz w:val="24"/>
          <w:szCs w:val="24"/>
          <w:lang w:eastAsia="pt-BR"/>
        </w:rPr>
        <w:t xml:space="preserve">de </w:t>
      </w:r>
      <w:r w:rsidR="002C7BAC" w:rsidRPr="00995D3E">
        <w:rPr>
          <w:rFonts w:ascii="Times New Roman" w:eastAsia="Times New Roman" w:hAnsi="Times New Roman" w:cs="Times New Roman"/>
          <w:iCs/>
          <w:sz w:val="24"/>
          <w:szCs w:val="24"/>
          <w:lang w:eastAsia="pt-BR"/>
        </w:rPr>
        <w:t>Qualificação para o exercíc</w:t>
      </w:r>
      <w:r w:rsidR="008D6FB7" w:rsidRPr="00995D3E">
        <w:rPr>
          <w:rFonts w:ascii="Times New Roman" w:eastAsia="Times New Roman" w:hAnsi="Times New Roman" w:cs="Times New Roman"/>
          <w:iCs/>
          <w:sz w:val="24"/>
          <w:szCs w:val="24"/>
          <w:lang w:eastAsia="pt-BR"/>
        </w:rPr>
        <w:t xml:space="preserve">io da função de diretor escolar da Escola Municipal </w:t>
      </w:r>
      <w:r w:rsidR="009455E5" w:rsidRPr="00995D3E">
        <w:rPr>
          <w:rFonts w:ascii="Times New Roman" w:eastAsia="Times New Roman" w:hAnsi="Times New Roman" w:cs="Times New Roman"/>
          <w:iCs/>
          <w:sz w:val="24"/>
          <w:szCs w:val="24"/>
          <w:lang w:eastAsia="pt-BR"/>
        </w:rPr>
        <w:t>Miguel Antônio de Morais</w:t>
      </w:r>
      <w:r w:rsidR="002C7BAC" w:rsidRPr="00995D3E">
        <w:rPr>
          <w:rFonts w:ascii="Times New Roman" w:eastAsia="Times New Roman" w:hAnsi="Times New Roman" w:cs="Times New Roman"/>
          <w:iCs/>
          <w:sz w:val="24"/>
          <w:szCs w:val="24"/>
          <w:lang w:eastAsia="pt-BR"/>
        </w:rPr>
        <w:t xml:space="preserve"> </w:t>
      </w:r>
      <w:r w:rsidR="008D6FB7" w:rsidRPr="00995D3E">
        <w:rPr>
          <w:rFonts w:ascii="Times New Roman" w:eastAsia="Times New Roman" w:hAnsi="Times New Roman" w:cs="Times New Roman"/>
          <w:iCs/>
          <w:sz w:val="24"/>
          <w:szCs w:val="24"/>
          <w:lang w:eastAsia="pt-BR"/>
        </w:rPr>
        <w:t>pertencente</w:t>
      </w:r>
      <w:r w:rsidR="002C7BAC" w:rsidRPr="00995D3E">
        <w:rPr>
          <w:rFonts w:ascii="Times New Roman" w:eastAsia="Times New Roman" w:hAnsi="Times New Roman" w:cs="Times New Roman"/>
          <w:iCs/>
          <w:sz w:val="24"/>
          <w:szCs w:val="24"/>
          <w:lang w:eastAsia="pt-BR"/>
        </w:rPr>
        <w:t xml:space="preserve"> à</w:t>
      </w:r>
      <w:r w:rsidR="00F74BE6" w:rsidRPr="00995D3E">
        <w:rPr>
          <w:rFonts w:ascii="Times New Roman" w:eastAsia="Times New Roman" w:hAnsi="Times New Roman" w:cs="Times New Roman"/>
          <w:iCs/>
          <w:sz w:val="24"/>
          <w:szCs w:val="24"/>
          <w:lang w:eastAsia="pt-BR"/>
        </w:rPr>
        <w:t xml:space="preserve"> rede municipal de ensino</w:t>
      </w:r>
      <w:r w:rsidR="008D6FB7" w:rsidRPr="00995D3E">
        <w:rPr>
          <w:rFonts w:ascii="Times New Roman" w:eastAsia="Times New Roman" w:hAnsi="Times New Roman" w:cs="Times New Roman"/>
          <w:iCs/>
          <w:sz w:val="24"/>
          <w:szCs w:val="24"/>
          <w:lang w:eastAsia="pt-BR"/>
        </w:rPr>
        <w:t xml:space="preserve"> de Alcinópolis</w:t>
      </w:r>
      <w:r w:rsidR="00F74BE6" w:rsidRPr="00995D3E">
        <w:rPr>
          <w:rFonts w:ascii="Times New Roman" w:eastAsia="Times New Roman" w:hAnsi="Times New Roman" w:cs="Times New Roman"/>
          <w:iCs/>
          <w:sz w:val="24"/>
          <w:szCs w:val="24"/>
          <w:lang w:eastAsia="pt-BR"/>
        </w:rPr>
        <w:t xml:space="preserve"> para o </w:t>
      </w:r>
      <w:r w:rsidR="002C7BAC" w:rsidRPr="00995D3E">
        <w:rPr>
          <w:rFonts w:ascii="Times New Roman" w:eastAsia="Times New Roman" w:hAnsi="Times New Roman" w:cs="Times New Roman"/>
          <w:iCs/>
          <w:sz w:val="24"/>
          <w:szCs w:val="24"/>
          <w:lang w:eastAsia="pt-BR"/>
        </w:rPr>
        <w:t xml:space="preserve">biênio </w:t>
      </w:r>
      <w:r w:rsidR="00521493" w:rsidRPr="00995D3E">
        <w:rPr>
          <w:rFonts w:ascii="Times New Roman" w:eastAsia="Times New Roman" w:hAnsi="Times New Roman" w:cs="Times New Roman"/>
          <w:iCs/>
          <w:sz w:val="24"/>
          <w:szCs w:val="24"/>
          <w:lang w:eastAsia="pt-BR"/>
        </w:rPr>
        <w:t>2023</w:t>
      </w:r>
      <w:r w:rsidR="002C7BAC" w:rsidRPr="00995D3E">
        <w:rPr>
          <w:rFonts w:ascii="Times New Roman" w:eastAsia="Times New Roman" w:hAnsi="Times New Roman" w:cs="Times New Roman"/>
          <w:iCs/>
          <w:sz w:val="24"/>
          <w:szCs w:val="24"/>
          <w:lang w:eastAsia="pt-BR"/>
        </w:rPr>
        <w:t>-2024</w:t>
      </w:r>
      <w:r w:rsidR="00F74BE6" w:rsidRPr="00995D3E">
        <w:rPr>
          <w:rFonts w:ascii="Times New Roman" w:eastAsia="Times New Roman" w:hAnsi="Times New Roman" w:cs="Times New Roman"/>
          <w:iCs/>
          <w:sz w:val="24"/>
          <w:szCs w:val="24"/>
          <w:lang w:eastAsia="pt-BR"/>
        </w:rPr>
        <w:t>, obedecendo aos termos que seguem:</w:t>
      </w:r>
    </w:p>
    <w:p w14:paraId="4F5BB0D8" w14:textId="77777777" w:rsidR="006152A4" w:rsidRPr="00995D3E" w:rsidRDefault="004C0174"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br/>
      </w:r>
      <w:r w:rsidR="00F74BE6" w:rsidRPr="00995D3E">
        <w:rPr>
          <w:rFonts w:ascii="Times New Roman" w:eastAsia="Times New Roman" w:hAnsi="Times New Roman" w:cs="Times New Roman"/>
          <w:b/>
          <w:sz w:val="24"/>
          <w:szCs w:val="24"/>
          <w:lang w:eastAsia="pt-BR"/>
        </w:rPr>
        <w:t>1. DISPOSIÇÕES PRELIMINARES</w:t>
      </w:r>
    </w:p>
    <w:p w14:paraId="0B9C3473" w14:textId="77777777" w:rsidR="0034081D" w:rsidRPr="00995D3E" w:rsidRDefault="0034081D" w:rsidP="00995D3E">
      <w:pPr>
        <w:spacing w:after="0" w:line="240" w:lineRule="auto"/>
        <w:jc w:val="both"/>
        <w:rPr>
          <w:rFonts w:ascii="Times New Roman" w:eastAsia="Times New Roman" w:hAnsi="Times New Roman" w:cs="Times New Roman"/>
          <w:sz w:val="24"/>
          <w:szCs w:val="24"/>
          <w:lang w:eastAsia="pt-BR"/>
        </w:rPr>
      </w:pPr>
    </w:p>
    <w:p w14:paraId="0294DB6D" w14:textId="09323766" w:rsidR="00934AA8" w:rsidRPr="00375C33" w:rsidRDefault="00F74BE6" w:rsidP="00995D3E">
      <w:pPr>
        <w:spacing w:after="0" w:line="240" w:lineRule="auto"/>
        <w:jc w:val="both"/>
        <w:rPr>
          <w:rFonts w:ascii="Times New Roman" w:hAnsi="Times New Roman" w:cs="Times New Roman"/>
          <w:sz w:val="24"/>
          <w:szCs w:val="24"/>
        </w:rPr>
      </w:pPr>
      <w:r w:rsidRPr="00375C33">
        <w:rPr>
          <w:rFonts w:ascii="Times New Roman" w:eastAsia="Times New Roman" w:hAnsi="Times New Roman" w:cs="Times New Roman"/>
          <w:sz w:val="24"/>
          <w:szCs w:val="24"/>
          <w:lang w:eastAsia="pt-BR"/>
        </w:rPr>
        <w:t xml:space="preserve">1.1. </w:t>
      </w:r>
      <w:r w:rsidR="00934AA8" w:rsidRPr="00375C33">
        <w:rPr>
          <w:rFonts w:ascii="Times New Roman" w:hAnsi="Times New Roman" w:cs="Times New Roman"/>
          <w:sz w:val="24"/>
          <w:szCs w:val="24"/>
        </w:rPr>
        <w:t>O processo de qualificação para o exercício das Funções Gratificadas de Diretor Escolar das unidades escolares mantidas pela Rede Pública Municipal de Alcinópolis-MS, previsto nesta Lei, observará aos princípios da autonomia, cidadania, dignidade da pessoa humana, gestão democrática do ensino público, pluralismo político, igualdade perante a Lei, valorização dos profissionais da educação, promoção da integração instituição de ensino/comunidade, legalidade, impessoalidade, moralidade, publicidade, eficiência e melhoria da qualidade social da educação básica pública</w:t>
      </w:r>
      <w:r w:rsidR="008D6FB7" w:rsidRPr="00375C33">
        <w:rPr>
          <w:rFonts w:ascii="Times New Roman" w:hAnsi="Times New Roman" w:cs="Times New Roman"/>
          <w:sz w:val="24"/>
          <w:szCs w:val="24"/>
        </w:rPr>
        <w:t>.</w:t>
      </w:r>
    </w:p>
    <w:p w14:paraId="23B28831" w14:textId="19AFF9A4" w:rsidR="00AF30AC" w:rsidRPr="00375C33" w:rsidRDefault="008D6FB7" w:rsidP="00995D3E">
      <w:pPr>
        <w:pStyle w:val="Pa18"/>
        <w:spacing w:line="240" w:lineRule="auto"/>
        <w:jc w:val="both"/>
        <w:rPr>
          <w:color w:val="000000"/>
        </w:rPr>
      </w:pPr>
      <w:r w:rsidRPr="00375C33">
        <w:rPr>
          <w:rStyle w:val="A2"/>
          <w:bCs/>
          <w:sz w:val="24"/>
          <w:szCs w:val="24"/>
        </w:rPr>
        <w:t>1.2. Realiza-se a segunda chamada de candidato para desempenhar a função de direção escolar no estabelecimento de ensino que não houve inscrito</w:t>
      </w:r>
      <w:r w:rsidR="00010F2A">
        <w:rPr>
          <w:rStyle w:val="A2"/>
          <w:bCs/>
          <w:sz w:val="24"/>
          <w:szCs w:val="24"/>
        </w:rPr>
        <w:t>s</w:t>
      </w:r>
      <w:r w:rsidRPr="00375C33">
        <w:rPr>
          <w:rStyle w:val="A2"/>
          <w:bCs/>
          <w:sz w:val="24"/>
          <w:szCs w:val="24"/>
        </w:rPr>
        <w:t>:</w:t>
      </w:r>
      <w:r w:rsidR="00AF30AC" w:rsidRPr="00375C33">
        <w:rPr>
          <w:rStyle w:val="A2"/>
          <w:sz w:val="24"/>
          <w:szCs w:val="24"/>
        </w:rPr>
        <w:t xml:space="preserve"> E. M. Miguel Antônio de Morais, da Rede Pública Municipal de Ensino. </w:t>
      </w:r>
    </w:p>
    <w:p w14:paraId="3A3160FA" w14:textId="04D91667" w:rsidR="00AF30AC" w:rsidRPr="00375C33" w:rsidRDefault="008D6FB7" w:rsidP="00995D3E">
      <w:pPr>
        <w:pStyle w:val="Pa18"/>
        <w:spacing w:line="240" w:lineRule="auto"/>
        <w:jc w:val="both"/>
        <w:rPr>
          <w:color w:val="000000"/>
        </w:rPr>
      </w:pPr>
      <w:r w:rsidRPr="00375C33">
        <w:rPr>
          <w:rStyle w:val="A2"/>
          <w:bCs/>
          <w:sz w:val="24"/>
          <w:szCs w:val="24"/>
        </w:rPr>
        <w:t xml:space="preserve">1.3. </w:t>
      </w:r>
      <w:r w:rsidR="00AF30AC" w:rsidRPr="00375C33">
        <w:rPr>
          <w:rStyle w:val="A2"/>
          <w:sz w:val="24"/>
          <w:szCs w:val="24"/>
        </w:rPr>
        <w:t xml:space="preserve">Ficam definidos os requisitos básicos para participar do processo de seleção para exercício </w:t>
      </w:r>
      <w:r w:rsidR="00EB1541">
        <w:rPr>
          <w:rStyle w:val="A2"/>
          <w:sz w:val="24"/>
          <w:szCs w:val="24"/>
        </w:rPr>
        <w:t>d</w:t>
      </w:r>
      <w:r w:rsidR="00AF30AC" w:rsidRPr="00375C33">
        <w:rPr>
          <w:rStyle w:val="A2"/>
          <w:sz w:val="24"/>
          <w:szCs w:val="24"/>
        </w:rPr>
        <w:t>a função de diretor escolar</w:t>
      </w:r>
      <w:r w:rsidR="006B45F4" w:rsidRPr="00375C33">
        <w:rPr>
          <w:rStyle w:val="A2"/>
          <w:sz w:val="24"/>
          <w:szCs w:val="24"/>
        </w:rPr>
        <w:t xml:space="preserve"> da</w:t>
      </w:r>
      <w:r w:rsidR="00AF30AC" w:rsidRPr="00375C33">
        <w:rPr>
          <w:rStyle w:val="A2"/>
          <w:sz w:val="24"/>
          <w:szCs w:val="24"/>
        </w:rPr>
        <w:t xml:space="preserve"> </w:t>
      </w:r>
      <w:r w:rsidR="006B45F4" w:rsidRPr="00375C33">
        <w:rPr>
          <w:rStyle w:val="A2"/>
          <w:sz w:val="24"/>
          <w:szCs w:val="24"/>
        </w:rPr>
        <w:t>E. M. Miguel Antônio de Morais</w:t>
      </w:r>
      <w:r w:rsidR="006B45F4" w:rsidRPr="00375C33">
        <w:rPr>
          <w:rStyle w:val="A2"/>
          <w:sz w:val="24"/>
          <w:szCs w:val="24"/>
        </w:rPr>
        <w:t xml:space="preserve"> </w:t>
      </w:r>
      <w:r w:rsidR="00AF30AC" w:rsidRPr="00375C33">
        <w:rPr>
          <w:rStyle w:val="A2"/>
          <w:sz w:val="24"/>
          <w:szCs w:val="24"/>
        </w:rPr>
        <w:t xml:space="preserve">sendo: </w:t>
      </w:r>
    </w:p>
    <w:p w14:paraId="13621949" w14:textId="79846530" w:rsidR="00AF30AC" w:rsidRPr="00375C33" w:rsidRDefault="00BF5BC8" w:rsidP="00995D3E">
      <w:pPr>
        <w:pStyle w:val="Pa14"/>
        <w:spacing w:line="240" w:lineRule="auto"/>
        <w:jc w:val="both"/>
        <w:rPr>
          <w:color w:val="000000"/>
        </w:rPr>
      </w:pPr>
      <w:r w:rsidRPr="00375C33">
        <w:rPr>
          <w:rStyle w:val="A2"/>
          <w:sz w:val="24"/>
          <w:szCs w:val="24"/>
        </w:rPr>
        <w:t>a)</w:t>
      </w:r>
      <w:r w:rsidR="00AF30AC" w:rsidRPr="00375C33">
        <w:rPr>
          <w:rStyle w:val="A2"/>
          <w:sz w:val="24"/>
          <w:szCs w:val="24"/>
        </w:rPr>
        <w:t xml:space="preserve"> Ser integrante do quadro efetivo e permanente de pessoal do Quadro de Profissionais da Educação Municipal de Alcinópolis-MS</w:t>
      </w:r>
      <w:r w:rsidR="006B45F4" w:rsidRPr="00375C33">
        <w:rPr>
          <w:rStyle w:val="A2"/>
          <w:sz w:val="24"/>
          <w:szCs w:val="24"/>
        </w:rPr>
        <w:t xml:space="preserve"> (</w:t>
      </w:r>
      <w:r w:rsidR="009455E5" w:rsidRPr="00375C33">
        <w:rPr>
          <w:rStyle w:val="A2"/>
          <w:sz w:val="24"/>
          <w:szCs w:val="24"/>
        </w:rPr>
        <w:t xml:space="preserve">lotados nos </w:t>
      </w:r>
      <w:r w:rsidR="006B45F4" w:rsidRPr="00375C33">
        <w:rPr>
          <w:rStyle w:val="A2"/>
          <w:sz w:val="24"/>
          <w:szCs w:val="24"/>
        </w:rPr>
        <w:t>estabelecimentos de ensino da rede municipal)</w:t>
      </w:r>
      <w:r w:rsidR="00AF30AC" w:rsidRPr="00375C33">
        <w:rPr>
          <w:rStyle w:val="A2"/>
          <w:sz w:val="24"/>
          <w:szCs w:val="24"/>
        </w:rPr>
        <w:t xml:space="preserve">; </w:t>
      </w:r>
    </w:p>
    <w:p w14:paraId="3570BD6B" w14:textId="77777777" w:rsidR="00AF30AC" w:rsidRPr="00995D3E" w:rsidRDefault="00BF5BC8" w:rsidP="00995D3E">
      <w:pPr>
        <w:pStyle w:val="Pa14"/>
        <w:spacing w:line="240" w:lineRule="auto"/>
        <w:jc w:val="both"/>
        <w:rPr>
          <w:color w:val="000000"/>
        </w:rPr>
      </w:pPr>
      <w:r w:rsidRPr="00375C33">
        <w:rPr>
          <w:rStyle w:val="A2"/>
          <w:sz w:val="24"/>
          <w:szCs w:val="24"/>
        </w:rPr>
        <w:t>b)</w:t>
      </w:r>
      <w:r w:rsidR="00AF30AC" w:rsidRPr="00375C33">
        <w:rPr>
          <w:rStyle w:val="A2"/>
          <w:sz w:val="24"/>
          <w:szCs w:val="24"/>
        </w:rPr>
        <w:t xml:space="preserve"> Possuir habilitação mínima de curso de graduação em Pedagogia e/ou formação em outra Licenciatura com Especialização na área de Gestão ou Administração Escolar, em Instituição de Ensino Superior reconhecida </w:t>
      </w:r>
      <w:r w:rsidR="00AF30AC" w:rsidRPr="00995D3E">
        <w:rPr>
          <w:rStyle w:val="A2"/>
          <w:sz w:val="24"/>
          <w:szCs w:val="24"/>
        </w:rPr>
        <w:t xml:space="preserve">pelo MEC. </w:t>
      </w:r>
    </w:p>
    <w:p w14:paraId="411F78AE" w14:textId="77777777" w:rsidR="00AF30AC" w:rsidRPr="00995D3E" w:rsidRDefault="00AF30AC" w:rsidP="00995D3E">
      <w:pPr>
        <w:pStyle w:val="Pa14"/>
        <w:spacing w:line="240" w:lineRule="auto"/>
        <w:jc w:val="both"/>
        <w:rPr>
          <w:color w:val="000000"/>
        </w:rPr>
      </w:pPr>
      <w:r w:rsidRPr="00995D3E">
        <w:rPr>
          <w:rStyle w:val="A2"/>
          <w:b/>
          <w:bCs/>
          <w:sz w:val="24"/>
          <w:szCs w:val="24"/>
        </w:rPr>
        <w:t xml:space="preserve">Parágrafo único. </w:t>
      </w:r>
      <w:r w:rsidRPr="00995D3E">
        <w:rPr>
          <w:rStyle w:val="A2"/>
          <w:sz w:val="24"/>
          <w:szCs w:val="24"/>
        </w:rPr>
        <w:t xml:space="preserve">Na falta de profissional do quadro habilitado em conformidade com o previsto no referido inciso, será considerada a formação em Licenciatura Plena na área da Educação. </w:t>
      </w:r>
    </w:p>
    <w:p w14:paraId="6F6577A3" w14:textId="77777777" w:rsidR="00AF30AC" w:rsidRPr="00995D3E" w:rsidRDefault="00BF5BC8" w:rsidP="00995D3E">
      <w:pPr>
        <w:pStyle w:val="Pa14"/>
        <w:spacing w:line="240" w:lineRule="auto"/>
        <w:jc w:val="both"/>
        <w:rPr>
          <w:color w:val="000000"/>
        </w:rPr>
      </w:pPr>
      <w:r w:rsidRPr="00995D3E">
        <w:rPr>
          <w:rStyle w:val="A2"/>
          <w:sz w:val="24"/>
          <w:szCs w:val="24"/>
        </w:rPr>
        <w:t>c)</w:t>
      </w:r>
      <w:r w:rsidR="00AF30AC" w:rsidRPr="00995D3E">
        <w:rPr>
          <w:rStyle w:val="A2"/>
          <w:sz w:val="24"/>
          <w:szCs w:val="24"/>
        </w:rPr>
        <w:t xml:space="preserve"> </w:t>
      </w:r>
      <w:r w:rsidRPr="00995D3E">
        <w:rPr>
          <w:rStyle w:val="A2"/>
          <w:sz w:val="24"/>
          <w:szCs w:val="24"/>
        </w:rPr>
        <w:t>E</w:t>
      </w:r>
      <w:r w:rsidR="00AF30AC" w:rsidRPr="00995D3E">
        <w:rPr>
          <w:rStyle w:val="A2"/>
          <w:sz w:val="24"/>
          <w:szCs w:val="24"/>
        </w:rPr>
        <w:t xml:space="preserve">star em efetivo exercício nas unidades escolares da Rede Municipal, à exceção daqueles que até 180 (cento e oitenta) dias antes da data prevista para inscrição tenham gozado licença de qualquer natureza, superior a 90 (noventa) dias, consecutivos ou interpolados, ressalvada a licença gestante; </w:t>
      </w:r>
    </w:p>
    <w:p w14:paraId="22AB8C8C" w14:textId="77777777" w:rsidR="00AF30AC" w:rsidRPr="00995D3E" w:rsidRDefault="00BF5BC8" w:rsidP="00995D3E">
      <w:pPr>
        <w:pStyle w:val="Pa14"/>
        <w:spacing w:line="240" w:lineRule="auto"/>
        <w:jc w:val="both"/>
        <w:rPr>
          <w:color w:val="000000"/>
        </w:rPr>
      </w:pPr>
      <w:r w:rsidRPr="00995D3E">
        <w:rPr>
          <w:rStyle w:val="A2"/>
          <w:sz w:val="24"/>
          <w:szCs w:val="24"/>
        </w:rPr>
        <w:t>d)</w:t>
      </w:r>
      <w:r w:rsidR="00AF30AC" w:rsidRPr="00995D3E">
        <w:rPr>
          <w:rStyle w:val="A2"/>
          <w:sz w:val="24"/>
          <w:szCs w:val="24"/>
        </w:rPr>
        <w:t xml:space="preserve"> </w:t>
      </w:r>
      <w:r w:rsidRPr="00995D3E">
        <w:rPr>
          <w:rStyle w:val="A2"/>
          <w:sz w:val="24"/>
          <w:szCs w:val="24"/>
        </w:rPr>
        <w:t>T</w:t>
      </w:r>
      <w:r w:rsidR="00AF30AC" w:rsidRPr="00995D3E">
        <w:rPr>
          <w:rStyle w:val="A2"/>
          <w:sz w:val="24"/>
          <w:szCs w:val="24"/>
        </w:rPr>
        <w:t xml:space="preserve">er disponibilidade para o cumprimento de carga horária, com dedicação exclusiva, a ser firmada em declaração; </w:t>
      </w:r>
    </w:p>
    <w:p w14:paraId="2A3B92BB" w14:textId="3636AF27" w:rsidR="00934AA8" w:rsidRPr="00995D3E" w:rsidRDefault="00BF5BC8" w:rsidP="00995D3E">
      <w:pPr>
        <w:spacing w:after="0" w:line="240" w:lineRule="auto"/>
        <w:jc w:val="both"/>
        <w:rPr>
          <w:rStyle w:val="A2"/>
          <w:rFonts w:ascii="Times New Roman" w:hAnsi="Times New Roman" w:cs="Times New Roman"/>
          <w:sz w:val="24"/>
          <w:szCs w:val="24"/>
        </w:rPr>
      </w:pPr>
      <w:r w:rsidRPr="00995D3E">
        <w:rPr>
          <w:rStyle w:val="A2"/>
          <w:rFonts w:ascii="Times New Roman" w:hAnsi="Times New Roman" w:cs="Times New Roman"/>
          <w:sz w:val="24"/>
          <w:szCs w:val="24"/>
        </w:rPr>
        <w:t xml:space="preserve">e) </w:t>
      </w:r>
      <w:r w:rsidR="00A34408" w:rsidRPr="00995D3E">
        <w:rPr>
          <w:rStyle w:val="A2"/>
          <w:rFonts w:ascii="Times New Roman" w:hAnsi="Times New Roman" w:cs="Times New Roman"/>
          <w:sz w:val="24"/>
          <w:szCs w:val="24"/>
        </w:rPr>
        <w:t>D</w:t>
      </w:r>
      <w:r w:rsidR="009F66B8" w:rsidRPr="00995D3E">
        <w:rPr>
          <w:rFonts w:ascii="Times New Roman" w:hAnsi="Times New Roman" w:cs="Times New Roman"/>
          <w:color w:val="000000"/>
          <w:sz w:val="24"/>
          <w:szCs w:val="24"/>
        </w:rPr>
        <w:t xml:space="preserve">eclaração de que </w:t>
      </w:r>
      <w:r w:rsidR="009F66B8" w:rsidRPr="00995D3E">
        <w:rPr>
          <w:rFonts w:ascii="Times New Roman" w:hAnsi="Times New Roman" w:cs="Times New Roman"/>
          <w:color w:val="000000"/>
          <w:sz w:val="24"/>
          <w:szCs w:val="24"/>
        </w:rPr>
        <w:t>não</w:t>
      </w:r>
      <w:r w:rsidR="00AF30AC" w:rsidRPr="00995D3E">
        <w:rPr>
          <w:rStyle w:val="A2"/>
          <w:rFonts w:ascii="Times New Roman" w:hAnsi="Times New Roman" w:cs="Times New Roman"/>
          <w:sz w:val="24"/>
          <w:szCs w:val="24"/>
        </w:rPr>
        <w:t xml:space="preserve"> estar sofrendo processo disciplinar administrativo, na condição de servidor municipal, comprovado através de Declaração do Departamento</w:t>
      </w:r>
      <w:r w:rsidR="002B1960" w:rsidRPr="00995D3E">
        <w:rPr>
          <w:rStyle w:val="A2"/>
          <w:rFonts w:ascii="Times New Roman" w:hAnsi="Times New Roman" w:cs="Times New Roman"/>
          <w:sz w:val="24"/>
          <w:szCs w:val="24"/>
        </w:rPr>
        <w:t xml:space="preserve"> de Recursos Humanos ou</w:t>
      </w:r>
      <w:r w:rsidR="00AF30AC" w:rsidRPr="00995D3E">
        <w:rPr>
          <w:rStyle w:val="A2"/>
          <w:rFonts w:ascii="Times New Roman" w:hAnsi="Times New Roman" w:cs="Times New Roman"/>
          <w:sz w:val="24"/>
          <w:szCs w:val="24"/>
        </w:rPr>
        <w:t xml:space="preserve"> Jurídico Municipal, nos últimos 4 (quatro) anos;</w:t>
      </w:r>
    </w:p>
    <w:p w14:paraId="4A78C86E" w14:textId="3EA9A1A0" w:rsidR="00751B3E" w:rsidRPr="00995D3E"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f)</w:t>
      </w:r>
      <w:r w:rsidR="00751B3E" w:rsidRPr="00995D3E">
        <w:rPr>
          <w:rFonts w:ascii="Times New Roman" w:hAnsi="Times New Roman" w:cs="Times New Roman"/>
          <w:color w:val="000000"/>
          <w:sz w:val="24"/>
          <w:szCs w:val="24"/>
        </w:rPr>
        <w:t xml:space="preserve"> </w:t>
      </w:r>
      <w:r w:rsidR="00A34408" w:rsidRPr="00995D3E">
        <w:rPr>
          <w:rFonts w:ascii="Times New Roman" w:hAnsi="Times New Roman" w:cs="Times New Roman"/>
          <w:color w:val="000000"/>
          <w:sz w:val="24"/>
          <w:szCs w:val="24"/>
        </w:rPr>
        <w:t>D</w:t>
      </w:r>
      <w:r w:rsidR="002B1960" w:rsidRPr="00995D3E">
        <w:rPr>
          <w:rFonts w:ascii="Times New Roman" w:hAnsi="Times New Roman" w:cs="Times New Roman"/>
          <w:color w:val="000000"/>
          <w:sz w:val="24"/>
          <w:szCs w:val="24"/>
        </w:rPr>
        <w:t xml:space="preserve">eclaração </w:t>
      </w:r>
      <w:r w:rsidR="00010F2A">
        <w:rPr>
          <w:rFonts w:ascii="Times New Roman" w:hAnsi="Times New Roman" w:cs="Times New Roman"/>
          <w:color w:val="000000"/>
          <w:sz w:val="24"/>
          <w:szCs w:val="24"/>
        </w:rPr>
        <w:t xml:space="preserve">do </w:t>
      </w:r>
      <w:r w:rsidR="00010F2A" w:rsidRPr="00995D3E">
        <w:rPr>
          <w:rStyle w:val="A2"/>
          <w:rFonts w:ascii="Times New Roman" w:hAnsi="Times New Roman" w:cs="Times New Roman"/>
          <w:sz w:val="24"/>
          <w:szCs w:val="24"/>
        </w:rPr>
        <w:t>Departamento de Recursos Humanos ou Jurídico Municipal</w:t>
      </w:r>
      <w:r w:rsidR="00010F2A" w:rsidRPr="00995D3E">
        <w:rPr>
          <w:rFonts w:ascii="Times New Roman" w:hAnsi="Times New Roman" w:cs="Times New Roman"/>
          <w:color w:val="000000"/>
          <w:sz w:val="24"/>
          <w:szCs w:val="24"/>
        </w:rPr>
        <w:t xml:space="preserve"> </w:t>
      </w:r>
      <w:r w:rsidR="002B1960" w:rsidRPr="00995D3E">
        <w:rPr>
          <w:rFonts w:ascii="Times New Roman" w:hAnsi="Times New Roman" w:cs="Times New Roman"/>
          <w:color w:val="000000"/>
          <w:sz w:val="24"/>
          <w:szCs w:val="24"/>
        </w:rPr>
        <w:t xml:space="preserve">de que não tenha </w:t>
      </w:r>
      <w:r w:rsidR="002B1960" w:rsidRPr="00995D3E">
        <w:rPr>
          <w:rFonts w:ascii="Times New Roman" w:hAnsi="Times New Roman" w:cs="Times New Roman"/>
          <w:color w:val="000000"/>
          <w:sz w:val="24"/>
          <w:szCs w:val="24"/>
        </w:rPr>
        <w:t>s</w:t>
      </w:r>
      <w:r w:rsidR="00751B3E" w:rsidRPr="00995D3E">
        <w:rPr>
          <w:rFonts w:ascii="Times New Roman" w:hAnsi="Times New Roman" w:cs="Times New Roman"/>
          <w:color w:val="000000"/>
          <w:sz w:val="24"/>
          <w:szCs w:val="24"/>
        </w:rPr>
        <w:t>ido responsabilizados em sindicância, ainda que em outro órgão, nos últimos 4 (quatro) anos;</w:t>
      </w:r>
    </w:p>
    <w:p w14:paraId="16ADFC28" w14:textId="79C1D543" w:rsidR="00751B3E" w:rsidRPr="00995D3E"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g)</w:t>
      </w:r>
      <w:r w:rsidR="00751B3E" w:rsidRPr="00995D3E">
        <w:rPr>
          <w:rFonts w:ascii="Times New Roman" w:hAnsi="Times New Roman" w:cs="Times New Roman"/>
          <w:color w:val="000000"/>
          <w:sz w:val="24"/>
          <w:szCs w:val="24"/>
        </w:rPr>
        <w:t xml:space="preserve"> </w:t>
      </w:r>
      <w:r w:rsidR="00A34408" w:rsidRPr="00995D3E">
        <w:rPr>
          <w:rFonts w:ascii="Times New Roman" w:hAnsi="Times New Roman" w:cs="Times New Roman"/>
          <w:color w:val="000000"/>
          <w:sz w:val="24"/>
          <w:szCs w:val="24"/>
        </w:rPr>
        <w:t>D</w:t>
      </w:r>
      <w:r w:rsidR="002B1960" w:rsidRPr="00995D3E">
        <w:rPr>
          <w:rFonts w:ascii="Times New Roman" w:hAnsi="Times New Roman" w:cs="Times New Roman"/>
          <w:color w:val="000000"/>
          <w:sz w:val="24"/>
          <w:szCs w:val="24"/>
        </w:rPr>
        <w:t xml:space="preserve">eclaração de que </w:t>
      </w:r>
      <w:r w:rsidR="00751B3E" w:rsidRPr="00995D3E">
        <w:rPr>
          <w:rFonts w:ascii="Times New Roman" w:hAnsi="Times New Roman" w:cs="Times New Roman"/>
          <w:color w:val="000000"/>
          <w:sz w:val="24"/>
          <w:szCs w:val="24"/>
        </w:rPr>
        <w:t>não te</w:t>
      </w:r>
      <w:r w:rsidR="002B1960" w:rsidRPr="00995D3E">
        <w:rPr>
          <w:rFonts w:ascii="Times New Roman" w:hAnsi="Times New Roman" w:cs="Times New Roman"/>
          <w:color w:val="000000"/>
          <w:sz w:val="24"/>
          <w:szCs w:val="24"/>
        </w:rPr>
        <w:t>nha</w:t>
      </w:r>
      <w:r w:rsidR="00751B3E" w:rsidRPr="00995D3E">
        <w:rPr>
          <w:rFonts w:ascii="Times New Roman" w:hAnsi="Times New Roman" w:cs="Times New Roman"/>
          <w:color w:val="000000"/>
          <w:sz w:val="24"/>
          <w:szCs w:val="24"/>
        </w:rPr>
        <w:t xml:space="preserve"> sido condenado, em ação penal por sentença irrecorrível, nos últimos 4 (quatro) anos, comprovado através de certidão criminal emitida em cartório; </w:t>
      </w:r>
    </w:p>
    <w:p w14:paraId="2BAF35FE" w14:textId="7D08BE42" w:rsidR="00751B3E" w:rsidRPr="00995D3E" w:rsidRDefault="00BF5BC8" w:rsidP="00995D3E">
      <w:pPr>
        <w:pStyle w:val="Pa14"/>
        <w:spacing w:line="240" w:lineRule="auto"/>
        <w:jc w:val="both"/>
        <w:rPr>
          <w:color w:val="000000"/>
        </w:rPr>
      </w:pPr>
      <w:r w:rsidRPr="00995D3E">
        <w:rPr>
          <w:color w:val="000000"/>
        </w:rPr>
        <w:t xml:space="preserve">h) </w:t>
      </w:r>
      <w:r w:rsidR="00A34408" w:rsidRPr="00995D3E">
        <w:rPr>
          <w:color w:val="000000"/>
        </w:rPr>
        <w:t>D</w:t>
      </w:r>
      <w:r w:rsidR="002B1960" w:rsidRPr="00995D3E">
        <w:rPr>
          <w:color w:val="000000"/>
        </w:rPr>
        <w:t xml:space="preserve">eclaração de que não tenha </w:t>
      </w:r>
      <w:r w:rsidR="00751B3E" w:rsidRPr="00995D3E">
        <w:rPr>
          <w:color w:val="000000"/>
        </w:rPr>
        <w:t xml:space="preserve">restrições nos cartórios de protesto, no Serasa (Centralização de Serviços dos Banco) ou no SPC (Serviço de Proteção ao Crédito); </w:t>
      </w:r>
    </w:p>
    <w:p w14:paraId="7BB7123C" w14:textId="36BF4228" w:rsidR="00751B3E" w:rsidRPr="00375C33"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lastRenderedPageBreak/>
        <w:t>i)</w:t>
      </w:r>
      <w:r w:rsidR="00751B3E" w:rsidRPr="00995D3E">
        <w:rPr>
          <w:rFonts w:ascii="Times New Roman" w:hAnsi="Times New Roman" w:cs="Times New Roman"/>
          <w:color w:val="000000"/>
          <w:sz w:val="24"/>
          <w:szCs w:val="24"/>
        </w:rPr>
        <w:t xml:space="preserve"> </w:t>
      </w:r>
      <w:r w:rsidR="00A34408" w:rsidRPr="00995D3E">
        <w:rPr>
          <w:rFonts w:ascii="Times New Roman" w:hAnsi="Times New Roman" w:cs="Times New Roman"/>
          <w:color w:val="000000"/>
          <w:sz w:val="24"/>
          <w:szCs w:val="24"/>
        </w:rPr>
        <w:t>D</w:t>
      </w:r>
      <w:r w:rsidR="002B1960" w:rsidRPr="00995D3E">
        <w:rPr>
          <w:rFonts w:ascii="Times New Roman" w:hAnsi="Times New Roman" w:cs="Times New Roman"/>
          <w:color w:val="000000"/>
          <w:sz w:val="24"/>
          <w:szCs w:val="24"/>
        </w:rPr>
        <w:t xml:space="preserve">eclaração de que não </w:t>
      </w:r>
      <w:r w:rsidR="00751B3E" w:rsidRPr="00995D3E">
        <w:rPr>
          <w:rFonts w:ascii="Times New Roman" w:hAnsi="Times New Roman" w:cs="Times New Roman"/>
          <w:color w:val="000000"/>
          <w:sz w:val="24"/>
          <w:szCs w:val="24"/>
        </w:rPr>
        <w:t xml:space="preserve">esteja respondendo a processo criminal ou sofrendo efeito de sentença </w:t>
      </w:r>
      <w:r w:rsidR="00751B3E" w:rsidRPr="00375C33">
        <w:rPr>
          <w:rFonts w:ascii="Times New Roman" w:hAnsi="Times New Roman" w:cs="Times New Roman"/>
          <w:color w:val="000000"/>
          <w:sz w:val="24"/>
          <w:szCs w:val="24"/>
        </w:rPr>
        <w:t xml:space="preserve">criminal condenatório; </w:t>
      </w:r>
    </w:p>
    <w:p w14:paraId="39437425" w14:textId="77777777" w:rsidR="00AF30AC" w:rsidRPr="00375C33" w:rsidRDefault="00BF5BC8" w:rsidP="00995D3E">
      <w:pPr>
        <w:spacing w:after="0" w:line="240" w:lineRule="auto"/>
        <w:jc w:val="both"/>
        <w:rPr>
          <w:rFonts w:ascii="Times New Roman" w:hAnsi="Times New Roman" w:cs="Times New Roman"/>
          <w:color w:val="000000"/>
          <w:sz w:val="24"/>
          <w:szCs w:val="24"/>
        </w:rPr>
      </w:pPr>
      <w:r w:rsidRPr="00375C33">
        <w:rPr>
          <w:rFonts w:ascii="Times New Roman" w:hAnsi="Times New Roman" w:cs="Times New Roman"/>
          <w:color w:val="000000"/>
          <w:sz w:val="24"/>
          <w:szCs w:val="24"/>
        </w:rPr>
        <w:t>j)</w:t>
      </w:r>
      <w:r w:rsidR="00751B3E" w:rsidRPr="00375C33">
        <w:rPr>
          <w:rFonts w:ascii="Times New Roman" w:hAnsi="Times New Roman" w:cs="Times New Roman"/>
          <w:color w:val="000000"/>
          <w:sz w:val="24"/>
          <w:szCs w:val="24"/>
        </w:rPr>
        <w:t xml:space="preserve"> Não ser servidor readaptado provisória ou definitivamente.</w:t>
      </w:r>
    </w:p>
    <w:p w14:paraId="217AF76C" w14:textId="5F993EBA" w:rsidR="006B45F4" w:rsidRPr="00995D3E" w:rsidRDefault="006B45F4" w:rsidP="00995D3E">
      <w:pPr>
        <w:spacing w:after="0" w:line="240" w:lineRule="auto"/>
        <w:jc w:val="both"/>
        <w:rPr>
          <w:rFonts w:ascii="Times New Roman" w:hAnsi="Times New Roman" w:cs="Times New Roman"/>
          <w:color w:val="000000"/>
          <w:sz w:val="24"/>
          <w:szCs w:val="24"/>
        </w:rPr>
      </w:pPr>
      <w:r w:rsidRPr="00375C33">
        <w:rPr>
          <w:rStyle w:val="A2"/>
          <w:rFonts w:ascii="Times New Roman" w:hAnsi="Times New Roman" w:cs="Times New Roman"/>
          <w:bCs/>
          <w:sz w:val="24"/>
          <w:szCs w:val="24"/>
        </w:rPr>
        <w:t>1.4</w:t>
      </w:r>
      <w:r w:rsidRPr="00375C33">
        <w:rPr>
          <w:rStyle w:val="A2"/>
          <w:rFonts w:ascii="Times New Roman" w:hAnsi="Times New Roman" w:cs="Times New Roman"/>
          <w:bCs/>
          <w:sz w:val="24"/>
          <w:szCs w:val="24"/>
        </w:rPr>
        <w:t xml:space="preserve">. </w:t>
      </w:r>
      <w:r w:rsidRPr="00375C33">
        <w:rPr>
          <w:rStyle w:val="A2"/>
          <w:rFonts w:ascii="Times New Roman" w:hAnsi="Times New Roman" w:cs="Times New Roman"/>
          <w:bCs/>
          <w:sz w:val="24"/>
          <w:szCs w:val="24"/>
        </w:rPr>
        <w:t>No ato da inscrição</w:t>
      </w:r>
      <w:r w:rsidRPr="00375C33">
        <w:rPr>
          <w:rFonts w:ascii="Times New Roman" w:hAnsi="Times New Roman" w:cs="Times New Roman"/>
          <w:color w:val="000000"/>
          <w:sz w:val="24"/>
          <w:szCs w:val="24"/>
        </w:rPr>
        <w:t>, o candidato deve apresentar documentação comprobatória de atendimento aos requisitos relacionado</w:t>
      </w:r>
      <w:r w:rsidRPr="00995D3E">
        <w:rPr>
          <w:rFonts w:ascii="Times New Roman" w:hAnsi="Times New Roman" w:cs="Times New Roman"/>
          <w:color w:val="000000"/>
          <w:sz w:val="24"/>
          <w:szCs w:val="24"/>
        </w:rPr>
        <w:t>s no item 1.3.</w:t>
      </w:r>
    </w:p>
    <w:p w14:paraId="6BCB7C17" w14:textId="77777777" w:rsidR="00686602" w:rsidRPr="00995D3E" w:rsidRDefault="00686602" w:rsidP="00995D3E">
      <w:pPr>
        <w:spacing w:after="0" w:line="240" w:lineRule="auto"/>
        <w:jc w:val="both"/>
        <w:rPr>
          <w:rFonts w:ascii="Times New Roman" w:hAnsi="Times New Roman" w:cs="Times New Roman"/>
          <w:color w:val="000000"/>
          <w:sz w:val="24"/>
          <w:szCs w:val="24"/>
        </w:rPr>
      </w:pPr>
    </w:p>
    <w:p w14:paraId="78647796" w14:textId="77777777" w:rsidR="00686602" w:rsidRPr="00995D3E" w:rsidRDefault="00686602" w:rsidP="00995D3E">
      <w:pPr>
        <w:spacing w:after="0" w:line="240" w:lineRule="auto"/>
        <w:jc w:val="both"/>
        <w:rPr>
          <w:rFonts w:ascii="Times New Roman" w:eastAsia="Times New Roman" w:hAnsi="Times New Roman" w:cs="Times New Roman"/>
          <w:b/>
          <w:sz w:val="24"/>
          <w:szCs w:val="24"/>
          <w:lang w:eastAsia="pt-BR"/>
        </w:rPr>
      </w:pPr>
      <w:r w:rsidRPr="00995D3E">
        <w:rPr>
          <w:rFonts w:ascii="Times New Roman" w:eastAsia="Times New Roman" w:hAnsi="Times New Roman" w:cs="Times New Roman"/>
          <w:b/>
          <w:sz w:val="24"/>
          <w:szCs w:val="24"/>
          <w:lang w:eastAsia="pt-BR"/>
        </w:rPr>
        <w:t>2. DO PROCESSO DE ESCOLHA DOS DIRETORES ESCOLARES</w:t>
      </w:r>
    </w:p>
    <w:p w14:paraId="414CB1CC"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b/>
          <w:bCs/>
          <w:color w:val="000000"/>
          <w:sz w:val="24"/>
          <w:szCs w:val="24"/>
        </w:rPr>
      </w:pPr>
    </w:p>
    <w:p w14:paraId="364DC623" w14:textId="77777777" w:rsidR="00686602" w:rsidRPr="00375C33"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375C33">
        <w:rPr>
          <w:rFonts w:ascii="Times New Roman" w:hAnsi="Times New Roman" w:cs="Times New Roman"/>
          <w:bCs/>
          <w:color w:val="000000"/>
          <w:sz w:val="24"/>
          <w:szCs w:val="24"/>
        </w:rPr>
        <w:t xml:space="preserve">2.1. </w:t>
      </w:r>
      <w:r w:rsidRPr="00375C33">
        <w:rPr>
          <w:rFonts w:ascii="Times New Roman" w:hAnsi="Times New Roman" w:cs="Times New Roman"/>
          <w:color w:val="000000"/>
          <w:sz w:val="24"/>
          <w:szCs w:val="24"/>
        </w:rPr>
        <w:t xml:space="preserve">O processo de qualificação para o exercício da Função Gratificada de Diretor Escolar será realizado por critérios técnicos e eleição direta, configurando a gestão democrática, envolvendo os conceitos de mérito e desempenho mediante as seguintes etapas: </w:t>
      </w:r>
    </w:p>
    <w:p w14:paraId="60B6FD30"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375C33">
        <w:rPr>
          <w:rFonts w:ascii="Times New Roman" w:hAnsi="Times New Roman" w:cs="Times New Roman"/>
          <w:color w:val="000000"/>
          <w:sz w:val="24"/>
          <w:szCs w:val="24"/>
        </w:rPr>
        <w:t>I. avaliação</w:t>
      </w:r>
      <w:r w:rsidRPr="00995D3E">
        <w:rPr>
          <w:rFonts w:ascii="Times New Roman" w:hAnsi="Times New Roman" w:cs="Times New Roman"/>
          <w:color w:val="000000"/>
          <w:sz w:val="24"/>
          <w:szCs w:val="24"/>
        </w:rPr>
        <w:t xml:space="preserve"> de Competências Básicas de Diretor Escolar, escrita eliminatória, considerando-se aprovado o servidor que obtiver mínimo de 60% (sessenta por cento) de </w:t>
      </w:r>
      <w:r w:rsidR="00BD771A" w:rsidRPr="00995D3E">
        <w:rPr>
          <w:rFonts w:ascii="Times New Roman" w:hAnsi="Times New Roman" w:cs="Times New Roman"/>
          <w:color w:val="000000"/>
          <w:sz w:val="24"/>
          <w:szCs w:val="24"/>
        </w:rPr>
        <w:t>a</w:t>
      </w:r>
      <w:r w:rsidRPr="00995D3E">
        <w:rPr>
          <w:rFonts w:ascii="Times New Roman" w:hAnsi="Times New Roman" w:cs="Times New Roman"/>
          <w:color w:val="000000"/>
          <w:sz w:val="24"/>
          <w:szCs w:val="24"/>
        </w:rPr>
        <w:t xml:space="preserve">certo; </w:t>
      </w:r>
    </w:p>
    <w:p w14:paraId="671BF76C"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 xml:space="preserve">II. apresentação do Plano de Gestão Escolar, sob a ótica das dimensões pedagógicas, administrativas, financeiras, de recursos humanos, estruturais e de interação do ambiente escolar em data previamente designada e que anteceda a data da eleição, como pré-requisito; </w:t>
      </w:r>
    </w:p>
    <w:p w14:paraId="36EFD409"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 xml:space="preserve">III. inscrição, na escola de interesse, dos profissionais do grupo dos profissionais da educação considerados aptos na Avaliação de Competências Básicas de Diretor Escolar para participar de eleição direta pela comunidade escolar, por meio de voto direto e secreto. </w:t>
      </w:r>
    </w:p>
    <w:p w14:paraId="29A62308"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b/>
          <w:bCs/>
          <w:color w:val="000000"/>
          <w:sz w:val="24"/>
          <w:szCs w:val="24"/>
        </w:rPr>
        <w:t xml:space="preserve">Parágrafo único. </w:t>
      </w:r>
      <w:r w:rsidRPr="00995D3E">
        <w:rPr>
          <w:rFonts w:ascii="Times New Roman" w:hAnsi="Times New Roman" w:cs="Times New Roman"/>
          <w:color w:val="000000"/>
          <w:sz w:val="24"/>
          <w:szCs w:val="24"/>
        </w:rPr>
        <w:t xml:space="preserve">O candidato poderá inscrever-se para apenas uma das unidades escolares da Rede Municipal de Ensino. </w:t>
      </w:r>
    </w:p>
    <w:p w14:paraId="659AA180" w14:textId="77777777" w:rsidR="00686602" w:rsidRPr="00995D3E"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IV</w:t>
      </w:r>
      <w:r w:rsidR="00686602" w:rsidRPr="00995D3E">
        <w:rPr>
          <w:rFonts w:ascii="Times New Roman" w:hAnsi="Times New Roman" w:cs="Times New Roman"/>
          <w:color w:val="000000"/>
          <w:sz w:val="24"/>
          <w:szCs w:val="24"/>
        </w:rPr>
        <w:t xml:space="preserve">. designação do candidato eleito para o exercício da função de Diretor pelo Prefeito Municipal; </w:t>
      </w:r>
    </w:p>
    <w:p w14:paraId="7832A328" w14:textId="77777777" w:rsidR="00686602" w:rsidRPr="00995D3E"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995D3E">
        <w:rPr>
          <w:rFonts w:ascii="Times New Roman" w:hAnsi="Times New Roman" w:cs="Times New Roman"/>
          <w:color w:val="000000"/>
          <w:sz w:val="24"/>
          <w:szCs w:val="24"/>
        </w:rPr>
        <w:t>V</w:t>
      </w:r>
      <w:r w:rsidR="00686602" w:rsidRPr="00995D3E">
        <w:rPr>
          <w:rFonts w:ascii="Times New Roman" w:hAnsi="Times New Roman" w:cs="Times New Roman"/>
          <w:color w:val="000000"/>
          <w:sz w:val="24"/>
          <w:szCs w:val="24"/>
        </w:rPr>
        <w:t xml:space="preserve">. posse e assinatura do Termo de Compromisso. </w:t>
      </w:r>
    </w:p>
    <w:p w14:paraId="49AA38CE" w14:textId="77777777" w:rsidR="00686602" w:rsidRPr="00375C33" w:rsidRDefault="00BF5BC8" w:rsidP="00995D3E">
      <w:pPr>
        <w:autoSpaceDE w:val="0"/>
        <w:autoSpaceDN w:val="0"/>
        <w:adjustRightInd w:val="0"/>
        <w:spacing w:after="0" w:line="240" w:lineRule="auto"/>
        <w:jc w:val="both"/>
        <w:rPr>
          <w:rFonts w:ascii="Times New Roman" w:hAnsi="Times New Roman" w:cs="Times New Roman"/>
          <w:color w:val="000000"/>
          <w:sz w:val="24"/>
          <w:szCs w:val="24"/>
        </w:rPr>
      </w:pPr>
      <w:r w:rsidRPr="00375C33">
        <w:rPr>
          <w:rFonts w:ascii="Times New Roman" w:hAnsi="Times New Roman" w:cs="Times New Roman"/>
          <w:bCs/>
          <w:color w:val="000000"/>
          <w:sz w:val="24"/>
          <w:szCs w:val="24"/>
        </w:rPr>
        <w:t>2.2</w:t>
      </w:r>
      <w:r w:rsidR="00686602" w:rsidRPr="00375C33">
        <w:rPr>
          <w:rFonts w:ascii="Times New Roman" w:hAnsi="Times New Roman" w:cs="Times New Roman"/>
          <w:bCs/>
          <w:color w:val="000000"/>
          <w:sz w:val="24"/>
          <w:szCs w:val="24"/>
        </w:rPr>
        <w:t xml:space="preserve">. </w:t>
      </w:r>
      <w:r w:rsidR="00686602" w:rsidRPr="00375C33">
        <w:rPr>
          <w:rFonts w:ascii="Times New Roman" w:hAnsi="Times New Roman" w:cs="Times New Roman"/>
          <w:color w:val="000000"/>
          <w:sz w:val="24"/>
          <w:szCs w:val="24"/>
        </w:rPr>
        <w:t>Os servidores aprovados na prova escrita serão convocados para apresentarem à Co</w:t>
      </w:r>
      <w:r w:rsidR="00686602" w:rsidRPr="00375C33">
        <w:rPr>
          <w:rFonts w:ascii="Times New Roman" w:hAnsi="Times New Roman" w:cs="Times New Roman"/>
          <w:color w:val="000000"/>
          <w:sz w:val="24"/>
          <w:szCs w:val="24"/>
        </w:rPr>
        <w:softHyphen/>
        <w:t>missão o Plano de Gestão Escolar e dos títulos para comprovação de habilitação exigida, no prazo e forma pre</w:t>
      </w:r>
      <w:r w:rsidR="00686602" w:rsidRPr="00375C33">
        <w:rPr>
          <w:rFonts w:ascii="Times New Roman" w:hAnsi="Times New Roman" w:cs="Times New Roman"/>
          <w:color w:val="000000"/>
          <w:sz w:val="24"/>
          <w:szCs w:val="24"/>
        </w:rPr>
        <w:softHyphen/>
        <w:t xml:space="preserve">vistos no Edital de Chamamento. </w:t>
      </w:r>
    </w:p>
    <w:p w14:paraId="225219AB" w14:textId="77777777" w:rsidR="00686602" w:rsidRPr="00995D3E" w:rsidRDefault="00686602" w:rsidP="00995D3E">
      <w:pPr>
        <w:autoSpaceDE w:val="0"/>
        <w:autoSpaceDN w:val="0"/>
        <w:adjustRightInd w:val="0"/>
        <w:spacing w:after="0" w:line="240" w:lineRule="auto"/>
        <w:jc w:val="both"/>
        <w:rPr>
          <w:rFonts w:ascii="Times New Roman" w:hAnsi="Times New Roman" w:cs="Times New Roman"/>
          <w:color w:val="000000"/>
          <w:sz w:val="24"/>
          <w:szCs w:val="24"/>
        </w:rPr>
      </w:pPr>
      <w:r w:rsidRPr="00375C33">
        <w:rPr>
          <w:rFonts w:ascii="Times New Roman" w:hAnsi="Times New Roman" w:cs="Times New Roman"/>
          <w:bCs/>
          <w:iCs/>
          <w:color w:val="000000"/>
          <w:sz w:val="24"/>
          <w:szCs w:val="24"/>
        </w:rPr>
        <w:t xml:space="preserve">I. </w:t>
      </w:r>
      <w:r w:rsidRPr="00375C33">
        <w:rPr>
          <w:rFonts w:ascii="Times New Roman" w:hAnsi="Times New Roman" w:cs="Times New Roman"/>
          <w:color w:val="000000"/>
          <w:sz w:val="24"/>
          <w:szCs w:val="24"/>
        </w:rPr>
        <w:t>O Plano</w:t>
      </w:r>
      <w:r w:rsidRPr="00995D3E">
        <w:rPr>
          <w:rFonts w:ascii="Times New Roman" w:hAnsi="Times New Roman" w:cs="Times New Roman"/>
          <w:color w:val="000000"/>
          <w:sz w:val="24"/>
          <w:szCs w:val="24"/>
        </w:rPr>
        <w:t xml:space="preserve"> de Gestão Escolar deve conter a proposta de trabalho dos inscritos e aprovados na prova escrita, na função de Diretor Escolar, para as dimensões da gestão da unidade escolar, elaborado segundo modelo a ser disponibilizado no Edital. </w:t>
      </w:r>
    </w:p>
    <w:p w14:paraId="42AF7F00" w14:textId="77777777" w:rsidR="00686602" w:rsidRPr="00995D3E" w:rsidRDefault="00686602"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hAnsi="Times New Roman" w:cs="Times New Roman"/>
          <w:bCs/>
          <w:iCs/>
          <w:color w:val="000000"/>
          <w:sz w:val="24"/>
          <w:szCs w:val="24"/>
        </w:rPr>
        <w:t xml:space="preserve">II. </w:t>
      </w:r>
      <w:r w:rsidRPr="00995D3E">
        <w:rPr>
          <w:rFonts w:ascii="Times New Roman" w:hAnsi="Times New Roman" w:cs="Times New Roman"/>
          <w:color w:val="000000"/>
          <w:sz w:val="24"/>
          <w:szCs w:val="24"/>
        </w:rPr>
        <w:t>É de responsabilidade exclusiva do servidor buscar os dados públicos referentes à unidade escolar para subsidiar a elaboração do seu Plano de Gestão.</w:t>
      </w:r>
    </w:p>
    <w:p w14:paraId="61A80095" w14:textId="77777777" w:rsidR="003D3875" w:rsidRPr="00995D3E" w:rsidRDefault="003D3875" w:rsidP="00995D3E">
      <w:pPr>
        <w:autoSpaceDE w:val="0"/>
        <w:autoSpaceDN w:val="0"/>
        <w:adjustRightInd w:val="0"/>
        <w:spacing w:after="0" w:line="240" w:lineRule="auto"/>
        <w:jc w:val="both"/>
        <w:rPr>
          <w:rFonts w:ascii="Times New Roman" w:hAnsi="Times New Roman" w:cs="Times New Roman"/>
          <w:color w:val="000000"/>
          <w:sz w:val="24"/>
          <w:szCs w:val="24"/>
        </w:rPr>
      </w:pPr>
    </w:p>
    <w:p w14:paraId="052B4F51" w14:textId="77777777" w:rsidR="006152A4" w:rsidRPr="00995D3E" w:rsidRDefault="009E7FFD"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b/>
          <w:sz w:val="24"/>
          <w:szCs w:val="24"/>
          <w:lang w:eastAsia="pt-BR"/>
        </w:rPr>
        <w:t>3</w:t>
      </w:r>
      <w:r w:rsidR="003D3875" w:rsidRPr="00995D3E">
        <w:rPr>
          <w:rFonts w:ascii="Times New Roman" w:eastAsia="Times New Roman" w:hAnsi="Times New Roman" w:cs="Times New Roman"/>
          <w:b/>
          <w:sz w:val="24"/>
          <w:szCs w:val="24"/>
          <w:lang w:eastAsia="pt-BR"/>
        </w:rPr>
        <w:t xml:space="preserve">. </w:t>
      </w:r>
      <w:r w:rsidR="00FA33EE" w:rsidRPr="00995D3E">
        <w:rPr>
          <w:rFonts w:ascii="Times New Roman" w:eastAsia="Times New Roman" w:hAnsi="Times New Roman" w:cs="Times New Roman"/>
          <w:b/>
          <w:sz w:val="24"/>
          <w:szCs w:val="24"/>
          <w:lang w:eastAsia="pt-BR"/>
        </w:rPr>
        <w:t>DA INSCRIÇÃO</w:t>
      </w:r>
    </w:p>
    <w:p w14:paraId="698E7B37" w14:textId="77777777" w:rsidR="0034081D" w:rsidRPr="00995D3E" w:rsidRDefault="0034081D" w:rsidP="00995D3E">
      <w:pPr>
        <w:spacing w:after="0" w:line="240" w:lineRule="auto"/>
        <w:jc w:val="both"/>
        <w:rPr>
          <w:rFonts w:ascii="Times New Roman" w:eastAsia="Times New Roman" w:hAnsi="Times New Roman" w:cs="Times New Roman"/>
          <w:sz w:val="24"/>
          <w:szCs w:val="24"/>
          <w:lang w:eastAsia="pt-BR"/>
        </w:rPr>
      </w:pPr>
    </w:p>
    <w:p w14:paraId="1A19CDF1" w14:textId="731CEA3B" w:rsidR="00FA33EE" w:rsidRPr="00995D3E" w:rsidRDefault="009E7FFD"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3</w:t>
      </w:r>
      <w:r w:rsidR="00FA33EE" w:rsidRPr="00995D3E">
        <w:rPr>
          <w:rFonts w:ascii="Times New Roman" w:eastAsia="Times New Roman" w:hAnsi="Times New Roman" w:cs="Times New Roman"/>
          <w:sz w:val="24"/>
          <w:szCs w:val="24"/>
          <w:lang w:eastAsia="pt-BR"/>
        </w:rPr>
        <w:t xml:space="preserve">.1. As inscrições serão realizadas na Secretaria Municipal de </w:t>
      </w:r>
      <w:r w:rsidR="00C54912" w:rsidRPr="00995D3E">
        <w:rPr>
          <w:rFonts w:ascii="Times New Roman" w:eastAsia="Times New Roman" w:hAnsi="Times New Roman" w:cs="Times New Roman"/>
          <w:sz w:val="24"/>
          <w:szCs w:val="24"/>
          <w:lang w:eastAsia="pt-BR"/>
        </w:rPr>
        <w:t xml:space="preserve">Educação de </w:t>
      </w:r>
      <w:r w:rsidR="00FA33EE" w:rsidRPr="00995D3E">
        <w:rPr>
          <w:rFonts w:ascii="Times New Roman" w:eastAsia="Times New Roman" w:hAnsi="Times New Roman" w:cs="Times New Roman"/>
          <w:sz w:val="24"/>
          <w:szCs w:val="24"/>
          <w:lang w:eastAsia="pt-BR"/>
        </w:rPr>
        <w:t xml:space="preserve">Alcinópolis, em horário normal de expediente do dia </w:t>
      </w:r>
      <w:r w:rsidR="00220A2C" w:rsidRPr="00995D3E">
        <w:rPr>
          <w:rFonts w:ascii="Times New Roman" w:eastAsia="Times New Roman" w:hAnsi="Times New Roman" w:cs="Times New Roman"/>
          <w:sz w:val="24"/>
          <w:szCs w:val="24"/>
          <w:lang w:eastAsia="pt-BR"/>
        </w:rPr>
        <w:t>14</w:t>
      </w:r>
      <w:r w:rsidR="00521493" w:rsidRPr="00995D3E">
        <w:rPr>
          <w:rFonts w:ascii="Times New Roman" w:eastAsia="Times New Roman" w:hAnsi="Times New Roman" w:cs="Times New Roman"/>
          <w:sz w:val="24"/>
          <w:szCs w:val="24"/>
          <w:lang w:eastAsia="pt-BR"/>
        </w:rPr>
        <w:t>/1</w:t>
      </w:r>
      <w:r w:rsidR="003D3875" w:rsidRPr="00995D3E">
        <w:rPr>
          <w:rFonts w:ascii="Times New Roman" w:eastAsia="Times New Roman" w:hAnsi="Times New Roman" w:cs="Times New Roman"/>
          <w:sz w:val="24"/>
          <w:szCs w:val="24"/>
          <w:lang w:eastAsia="pt-BR"/>
        </w:rPr>
        <w:t>2</w:t>
      </w:r>
      <w:r w:rsidR="00521493" w:rsidRPr="00995D3E">
        <w:rPr>
          <w:rFonts w:ascii="Times New Roman" w:eastAsia="Times New Roman" w:hAnsi="Times New Roman" w:cs="Times New Roman"/>
          <w:sz w:val="24"/>
          <w:szCs w:val="24"/>
          <w:lang w:eastAsia="pt-BR"/>
        </w:rPr>
        <w:t xml:space="preserve">/2022 </w:t>
      </w:r>
      <w:r w:rsidR="00FA33EE" w:rsidRPr="00995D3E">
        <w:rPr>
          <w:rFonts w:ascii="Times New Roman" w:eastAsia="Times New Roman" w:hAnsi="Times New Roman" w:cs="Times New Roman"/>
          <w:sz w:val="24"/>
          <w:szCs w:val="24"/>
          <w:lang w:eastAsia="pt-BR"/>
        </w:rPr>
        <w:t xml:space="preserve">até </w:t>
      </w:r>
      <w:r w:rsidR="005B6C19" w:rsidRPr="00995D3E">
        <w:rPr>
          <w:rFonts w:ascii="Times New Roman" w:eastAsia="Times New Roman" w:hAnsi="Times New Roman" w:cs="Times New Roman"/>
          <w:sz w:val="24"/>
          <w:szCs w:val="24"/>
          <w:lang w:eastAsia="pt-BR"/>
        </w:rPr>
        <w:t>às 1</w:t>
      </w:r>
      <w:r w:rsidR="00220A2C" w:rsidRPr="00995D3E">
        <w:rPr>
          <w:rFonts w:ascii="Times New Roman" w:eastAsia="Times New Roman" w:hAnsi="Times New Roman" w:cs="Times New Roman"/>
          <w:sz w:val="24"/>
          <w:szCs w:val="24"/>
          <w:lang w:eastAsia="pt-BR"/>
        </w:rPr>
        <w:t>5</w:t>
      </w:r>
      <w:r w:rsidR="005B6C19" w:rsidRPr="00995D3E">
        <w:rPr>
          <w:rFonts w:ascii="Times New Roman" w:eastAsia="Times New Roman" w:hAnsi="Times New Roman" w:cs="Times New Roman"/>
          <w:sz w:val="24"/>
          <w:szCs w:val="24"/>
          <w:lang w:eastAsia="pt-BR"/>
        </w:rPr>
        <w:t xml:space="preserve"> horas do dia </w:t>
      </w:r>
      <w:r w:rsidR="00220A2C" w:rsidRPr="00995D3E">
        <w:rPr>
          <w:rFonts w:ascii="Times New Roman" w:eastAsia="Times New Roman" w:hAnsi="Times New Roman" w:cs="Times New Roman"/>
          <w:sz w:val="24"/>
          <w:szCs w:val="24"/>
          <w:lang w:eastAsia="pt-BR"/>
        </w:rPr>
        <w:t>15</w:t>
      </w:r>
      <w:r w:rsidR="00FA33EE" w:rsidRPr="00995D3E">
        <w:rPr>
          <w:rFonts w:ascii="Times New Roman" w:eastAsia="Times New Roman" w:hAnsi="Times New Roman" w:cs="Times New Roman"/>
          <w:sz w:val="24"/>
          <w:szCs w:val="24"/>
          <w:lang w:eastAsia="pt-BR"/>
        </w:rPr>
        <w:t>/1</w:t>
      </w:r>
      <w:r w:rsidR="003D3875" w:rsidRPr="00995D3E">
        <w:rPr>
          <w:rFonts w:ascii="Times New Roman" w:eastAsia="Times New Roman" w:hAnsi="Times New Roman" w:cs="Times New Roman"/>
          <w:sz w:val="24"/>
          <w:szCs w:val="24"/>
          <w:lang w:eastAsia="pt-BR"/>
        </w:rPr>
        <w:t>2</w:t>
      </w:r>
      <w:r w:rsidR="00FA33EE" w:rsidRPr="00995D3E">
        <w:rPr>
          <w:rFonts w:ascii="Times New Roman" w:eastAsia="Times New Roman" w:hAnsi="Times New Roman" w:cs="Times New Roman"/>
          <w:sz w:val="24"/>
          <w:szCs w:val="24"/>
          <w:lang w:eastAsia="pt-BR"/>
        </w:rPr>
        <w:t>/20</w:t>
      </w:r>
      <w:r w:rsidR="00521493" w:rsidRPr="00995D3E">
        <w:rPr>
          <w:rFonts w:ascii="Times New Roman" w:eastAsia="Times New Roman" w:hAnsi="Times New Roman" w:cs="Times New Roman"/>
          <w:sz w:val="24"/>
          <w:szCs w:val="24"/>
          <w:lang w:eastAsia="pt-BR"/>
        </w:rPr>
        <w:t>22</w:t>
      </w:r>
      <w:r w:rsidR="00FA33EE" w:rsidRPr="00995D3E">
        <w:rPr>
          <w:rFonts w:ascii="Times New Roman" w:eastAsia="Times New Roman" w:hAnsi="Times New Roman" w:cs="Times New Roman"/>
          <w:sz w:val="24"/>
          <w:szCs w:val="24"/>
          <w:lang w:eastAsia="pt-BR"/>
        </w:rPr>
        <w:t>.</w:t>
      </w:r>
    </w:p>
    <w:p w14:paraId="6AFE4BAC" w14:textId="6259C64E" w:rsidR="00FA33EE" w:rsidRPr="00995D3E" w:rsidRDefault="009E7FFD"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3</w:t>
      </w:r>
      <w:r w:rsidR="00703A51" w:rsidRPr="00995D3E">
        <w:rPr>
          <w:rFonts w:ascii="Times New Roman" w:eastAsia="Times New Roman" w:hAnsi="Times New Roman" w:cs="Times New Roman"/>
          <w:sz w:val="24"/>
          <w:szCs w:val="24"/>
          <w:lang w:eastAsia="pt-BR"/>
        </w:rPr>
        <w:t>.</w:t>
      </w:r>
      <w:r w:rsidR="003D3875" w:rsidRPr="00995D3E">
        <w:rPr>
          <w:rFonts w:ascii="Times New Roman" w:eastAsia="Times New Roman" w:hAnsi="Times New Roman" w:cs="Times New Roman"/>
          <w:sz w:val="24"/>
          <w:szCs w:val="24"/>
          <w:lang w:eastAsia="pt-BR"/>
        </w:rPr>
        <w:t>2</w:t>
      </w:r>
      <w:r w:rsidR="00703A51" w:rsidRPr="00995D3E">
        <w:rPr>
          <w:rFonts w:ascii="Times New Roman" w:eastAsia="Times New Roman" w:hAnsi="Times New Roman" w:cs="Times New Roman"/>
          <w:sz w:val="24"/>
          <w:szCs w:val="24"/>
          <w:lang w:eastAsia="pt-BR"/>
        </w:rPr>
        <w:t xml:space="preserve">. </w:t>
      </w:r>
      <w:r w:rsidR="00FA33EE" w:rsidRPr="00995D3E">
        <w:rPr>
          <w:rFonts w:ascii="Times New Roman" w:eastAsia="Times New Roman" w:hAnsi="Times New Roman" w:cs="Times New Roman"/>
          <w:sz w:val="24"/>
          <w:szCs w:val="24"/>
          <w:lang w:eastAsia="pt-BR"/>
        </w:rPr>
        <w:t xml:space="preserve">O </w:t>
      </w:r>
      <w:r w:rsidR="004B616F" w:rsidRPr="00995D3E">
        <w:rPr>
          <w:rFonts w:ascii="Times New Roman" w:eastAsia="Times New Roman" w:hAnsi="Times New Roman" w:cs="Times New Roman"/>
          <w:sz w:val="24"/>
          <w:szCs w:val="24"/>
          <w:lang w:eastAsia="pt-BR"/>
        </w:rPr>
        <w:t>profissional interessado</w:t>
      </w:r>
      <w:r w:rsidR="00FA33EE" w:rsidRPr="00995D3E">
        <w:rPr>
          <w:rFonts w:ascii="Times New Roman" w:eastAsia="Times New Roman" w:hAnsi="Times New Roman" w:cs="Times New Roman"/>
          <w:sz w:val="24"/>
          <w:szCs w:val="24"/>
          <w:lang w:eastAsia="pt-BR"/>
        </w:rPr>
        <w:t xml:space="preserve"> deverá entregar ficha de inscrição devidamente preenchida, conforme o modelo em anexo, juntamente com a </w:t>
      </w:r>
      <w:r w:rsidR="00703A51" w:rsidRPr="00995D3E">
        <w:rPr>
          <w:rFonts w:ascii="Times New Roman" w:eastAsia="Times New Roman" w:hAnsi="Times New Roman" w:cs="Times New Roman"/>
          <w:sz w:val="24"/>
          <w:szCs w:val="24"/>
          <w:lang w:eastAsia="pt-BR"/>
        </w:rPr>
        <w:t xml:space="preserve">cópia do/s </w:t>
      </w:r>
      <w:r w:rsidR="00220A2C" w:rsidRPr="00995D3E">
        <w:rPr>
          <w:rFonts w:ascii="Times New Roman" w:eastAsia="Times New Roman" w:hAnsi="Times New Roman" w:cs="Times New Roman"/>
          <w:sz w:val="24"/>
          <w:szCs w:val="24"/>
          <w:lang w:eastAsia="pt-BR"/>
        </w:rPr>
        <w:t xml:space="preserve">documentos </w:t>
      </w:r>
      <w:r w:rsidR="00520561" w:rsidRPr="00995D3E">
        <w:rPr>
          <w:rFonts w:ascii="Times New Roman" w:eastAsia="Times New Roman" w:hAnsi="Times New Roman" w:cs="Times New Roman"/>
          <w:sz w:val="24"/>
          <w:szCs w:val="24"/>
          <w:lang w:eastAsia="pt-BR"/>
        </w:rPr>
        <w:t>que comprovem a habilitação</w:t>
      </w:r>
      <w:r w:rsidR="001B67F9" w:rsidRPr="00995D3E">
        <w:rPr>
          <w:rFonts w:ascii="Times New Roman" w:eastAsia="Times New Roman" w:hAnsi="Times New Roman" w:cs="Times New Roman"/>
          <w:sz w:val="24"/>
          <w:szCs w:val="24"/>
          <w:lang w:eastAsia="pt-BR"/>
        </w:rPr>
        <w:t xml:space="preserve"> para atuar </w:t>
      </w:r>
      <w:r w:rsidR="003D3875" w:rsidRPr="00995D3E">
        <w:rPr>
          <w:rFonts w:ascii="Times New Roman" w:eastAsia="Times New Roman" w:hAnsi="Times New Roman" w:cs="Times New Roman"/>
          <w:sz w:val="24"/>
          <w:szCs w:val="24"/>
          <w:lang w:eastAsia="pt-BR"/>
        </w:rPr>
        <w:t>na função</w:t>
      </w:r>
      <w:r w:rsidR="00220A2C" w:rsidRPr="00995D3E">
        <w:rPr>
          <w:rFonts w:ascii="Times New Roman" w:eastAsia="Times New Roman" w:hAnsi="Times New Roman" w:cs="Times New Roman"/>
          <w:sz w:val="24"/>
          <w:szCs w:val="24"/>
          <w:lang w:eastAsia="pt-BR"/>
        </w:rPr>
        <w:t xml:space="preserve"> e os</w:t>
      </w:r>
      <w:r w:rsidR="00A34408" w:rsidRPr="00995D3E">
        <w:rPr>
          <w:rFonts w:ascii="Times New Roman" w:eastAsia="Times New Roman" w:hAnsi="Times New Roman" w:cs="Times New Roman"/>
          <w:sz w:val="24"/>
          <w:szCs w:val="24"/>
          <w:lang w:eastAsia="pt-BR"/>
        </w:rPr>
        <w:t xml:space="preserve"> demais</w:t>
      </w:r>
      <w:r w:rsidR="00220A2C" w:rsidRPr="00995D3E">
        <w:rPr>
          <w:rFonts w:ascii="Times New Roman" w:eastAsia="Times New Roman" w:hAnsi="Times New Roman" w:cs="Times New Roman"/>
          <w:sz w:val="24"/>
          <w:szCs w:val="24"/>
          <w:lang w:eastAsia="pt-BR"/>
        </w:rPr>
        <w:t xml:space="preserve"> pré-requisitos</w:t>
      </w:r>
      <w:r w:rsidR="00520561" w:rsidRPr="00995D3E">
        <w:rPr>
          <w:rFonts w:ascii="Times New Roman" w:eastAsia="Times New Roman" w:hAnsi="Times New Roman" w:cs="Times New Roman"/>
          <w:sz w:val="24"/>
          <w:szCs w:val="24"/>
          <w:lang w:eastAsia="pt-BR"/>
        </w:rPr>
        <w:t xml:space="preserve">. </w:t>
      </w:r>
    </w:p>
    <w:p w14:paraId="38A9FD5F" w14:textId="77777777" w:rsidR="008B7557" w:rsidRPr="00995D3E" w:rsidRDefault="009E7FFD" w:rsidP="00995D3E">
      <w:pPr>
        <w:tabs>
          <w:tab w:val="left" w:pos="4678"/>
        </w:tabs>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3</w:t>
      </w:r>
      <w:r w:rsidR="003D3875" w:rsidRPr="00995D3E">
        <w:rPr>
          <w:rFonts w:ascii="Times New Roman" w:eastAsia="Times New Roman" w:hAnsi="Times New Roman" w:cs="Times New Roman"/>
          <w:sz w:val="24"/>
          <w:szCs w:val="24"/>
          <w:lang w:eastAsia="pt-BR"/>
        </w:rPr>
        <w:t>.3</w:t>
      </w:r>
      <w:r w:rsidR="004907A8" w:rsidRPr="00995D3E">
        <w:rPr>
          <w:rFonts w:ascii="Times New Roman" w:eastAsia="Times New Roman" w:hAnsi="Times New Roman" w:cs="Times New Roman"/>
          <w:sz w:val="24"/>
          <w:szCs w:val="24"/>
          <w:lang w:eastAsia="pt-BR"/>
        </w:rPr>
        <w:t xml:space="preserve">. </w:t>
      </w:r>
      <w:r w:rsidR="008B7557" w:rsidRPr="00995D3E">
        <w:rPr>
          <w:rFonts w:ascii="Times New Roman" w:eastAsia="Times New Roman" w:hAnsi="Times New Roman" w:cs="Times New Roman"/>
          <w:sz w:val="24"/>
          <w:szCs w:val="24"/>
          <w:lang w:eastAsia="pt-BR"/>
        </w:rPr>
        <w:t xml:space="preserve">É de responsabilidade exclusiva do </w:t>
      </w:r>
      <w:r w:rsidR="004B616F" w:rsidRPr="00995D3E">
        <w:rPr>
          <w:rFonts w:ascii="Times New Roman" w:eastAsia="Times New Roman" w:hAnsi="Times New Roman" w:cs="Times New Roman"/>
          <w:sz w:val="24"/>
          <w:szCs w:val="24"/>
          <w:lang w:eastAsia="pt-BR"/>
        </w:rPr>
        <w:t xml:space="preserve">profissional interessado </w:t>
      </w:r>
      <w:r w:rsidR="008B7557" w:rsidRPr="00995D3E">
        <w:rPr>
          <w:rFonts w:ascii="Times New Roman" w:eastAsia="Times New Roman" w:hAnsi="Times New Roman" w:cs="Times New Roman"/>
          <w:sz w:val="24"/>
          <w:szCs w:val="24"/>
          <w:lang w:eastAsia="pt-BR"/>
        </w:rPr>
        <w:t>as informações inseridas na ficha de inscrição e a entrega da listagem dos documentos em conformidade com o presente edital, os quais serão conferidos no ato da entrega.</w:t>
      </w:r>
    </w:p>
    <w:p w14:paraId="6C69F0F6" w14:textId="77777777" w:rsidR="008B7557" w:rsidRPr="00995D3E" w:rsidRDefault="009E7FFD" w:rsidP="00995D3E">
      <w:pPr>
        <w:spacing w:after="0" w:line="240" w:lineRule="auto"/>
        <w:jc w:val="both"/>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3</w:t>
      </w:r>
      <w:r w:rsidR="003D3875" w:rsidRPr="00995D3E">
        <w:rPr>
          <w:rFonts w:ascii="Times New Roman" w:eastAsia="Times New Roman" w:hAnsi="Times New Roman" w:cs="Times New Roman"/>
          <w:sz w:val="24"/>
          <w:szCs w:val="24"/>
          <w:lang w:eastAsia="pt-BR"/>
        </w:rPr>
        <w:t>.4</w:t>
      </w:r>
      <w:r w:rsidR="00EF604A" w:rsidRPr="00995D3E">
        <w:rPr>
          <w:rFonts w:ascii="Times New Roman" w:eastAsia="Times New Roman" w:hAnsi="Times New Roman" w:cs="Times New Roman"/>
          <w:sz w:val="24"/>
          <w:szCs w:val="24"/>
          <w:lang w:eastAsia="pt-BR"/>
        </w:rPr>
        <w:t>.</w:t>
      </w:r>
      <w:r w:rsidR="008B7557" w:rsidRPr="00995D3E">
        <w:rPr>
          <w:rFonts w:ascii="Times New Roman" w:eastAsia="Times New Roman" w:hAnsi="Times New Roman" w:cs="Times New Roman"/>
          <w:sz w:val="24"/>
          <w:szCs w:val="24"/>
          <w:lang w:eastAsia="pt-BR"/>
        </w:rPr>
        <w:t xml:space="preserve"> Não serão aceitas, em hipótese alguma, cópias de documentos, ou qualquer outro, em datas posteriores ao período de inscrição.</w:t>
      </w:r>
    </w:p>
    <w:p w14:paraId="374E0A33" w14:textId="77777777" w:rsidR="003D3875" w:rsidRPr="00995D3E" w:rsidRDefault="003D3875" w:rsidP="00995D3E">
      <w:pPr>
        <w:spacing w:after="0" w:line="240" w:lineRule="auto"/>
        <w:jc w:val="both"/>
        <w:rPr>
          <w:rFonts w:ascii="Times New Roman" w:eastAsia="Times New Roman" w:hAnsi="Times New Roman" w:cs="Times New Roman"/>
          <w:sz w:val="24"/>
          <w:szCs w:val="24"/>
          <w:lang w:eastAsia="pt-BR"/>
        </w:rPr>
      </w:pPr>
    </w:p>
    <w:p w14:paraId="47EA11AE" w14:textId="3E177353" w:rsidR="000F6EFB" w:rsidRPr="00995D3E" w:rsidRDefault="00D42A2F" w:rsidP="00995D3E">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4</w:t>
      </w:r>
      <w:r w:rsidR="000F6EFB" w:rsidRPr="00995D3E">
        <w:rPr>
          <w:rFonts w:ascii="Times New Roman" w:eastAsia="Times New Roman" w:hAnsi="Times New Roman" w:cs="Times New Roman"/>
          <w:b/>
          <w:sz w:val="24"/>
          <w:szCs w:val="24"/>
          <w:lang w:eastAsia="pt-BR"/>
        </w:rPr>
        <w:t>. DA DIVULGAÇÃO</w:t>
      </w:r>
      <w:r w:rsidR="00995D3E" w:rsidRPr="00995D3E">
        <w:rPr>
          <w:rFonts w:ascii="Times New Roman" w:eastAsia="Times New Roman" w:hAnsi="Times New Roman" w:cs="Times New Roman"/>
          <w:b/>
          <w:sz w:val="24"/>
          <w:szCs w:val="24"/>
          <w:lang w:eastAsia="pt-BR"/>
        </w:rPr>
        <w:t xml:space="preserve"> DO DEFERIMENTO DA INSCRIÇÃO</w:t>
      </w:r>
    </w:p>
    <w:p w14:paraId="79B5212A" w14:textId="77777777" w:rsidR="0034081D" w:rsidRPr="00995D3E" w:rsidRDefault="0034081D" w:rsidP="00995D3E">
      <w:pPr>
        <w:spacing w:after="0" w:line="240" w:lineRule="auto"/>
        <w:jc w:val="both"/>
        <w:rPr>
          <w:rFonts w:ascii="Times New Roman" w:eastAsia="Times New Roman" w:hAnsi="Times New Roman" w:cs="Times New Roman"/>
          <w:b/>
          <w:sz w:val="24"/>
          <w:szCs w:val="24"/>
          <w:lang w:eastAsia="pt-BR"/>
        </w:rPr>
      </w:pPr>
    </w:p>
    <w:p w14:paraId="34C64A1C" w14:textId="05F498DE" w:rsidR="000F6EFB"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w:t>
      </w:r>
      <w:r w:rsidR="00E97A69" w:rsidRPr="00995D3E">
        <w:rPr>
          <w:rFonts w:ascii="Times New Roman" w:eastAsia="Times New Roman" w:hAnsi="Times New Roman" w:cs="Times New Roman"/>
          <w:sz w:val="24"/>
          <w:szCs w:val="24"/>
          <w:lang w:eastAsia="pt-BR"/>
        </w:rPr>
        <w:t>.</w:t>
      </w:r>
      <w:r w:rsidR="000F6EFB" w:rsidRPr="00995D3E">
        <w:rPr>
          <w:rFonts w:ascii="Times New Roman" w:eastAsia="Times New Roman" w:hAnsi="Times New Roman" w:cs="Times New Roman"/>
          <w:sz w:val="24"/>
          <w:szCs w:val="24"/>
          <w:lang w:eastAsia="pt-BR"/>
        </w:rPr>
        <w:t xml:space="preserve">1. </w:t>
      </w:r>
      <w:r w:rsidR="00E97A69" w:rsidRPr="00995D3E">
        <w:rPr>
          <w:rFonts w:ascii="Times New Roman" w:eastAsia="Times New Roman" w:hAnsi="Times New Roman" w:cs="Times New Roman"/>
          <w:sz w:val="24"/>
          <w:szCs w:val="24"/>
          <w:lang w:eastAsia="pt-BR"/>
        </w:rPr>
        <w:t>A</w:t>
      </w:r>
      <w:r w:rsidR="000F6EFB" w:rsidRPr="00995D3E">
        <w:rPr>
          <w:rFonts w:ascii="Times New Roman" w:eastAsia="Times New Roman" w:hAnsi="Times New Roman" w:cs="Times New Roman"/>
          <w:sz w:val="24"/>
          <w:szCs w:val="24"/>
          <w:lang w:eastAsia="pt-BR"/>
        </w:rPr>
        <w:t xml:space="preserve"> Secret</w:t>
      </w:r>
      <w:r w:rsidR="00521493" w:rsidRPr="00995D3E">
        <w:rPr>
          <w:rFonts w:ascii="Times New Roman" w:eastAsia="Times New Roman" w:hAnsi="Times New Roman" w:cs="Times New Roman"/>
          <w:sz w:val="24"/>
          <w:szCs w:val="24"/>
          <w:lang w:eastAsia="pt-BR"/>
        </w:rPr>
        <w:t>a</w:t>
      </w:r>
      <w:r w:rsidR="000F6EFB" w:rsidRPr="00995D3E">
        <w:rPr>
          <w:rFonts w:ascii="Times New Roman" w:eastAsia="Times New Roman" w:hAnsi="Times New Roman" w:cs="Times New Roman"/>
          <w:sz w:val="24"/>
          <w:szCs w:val="24"/>
          <w:lang w:eastAsia="pt-BR"/>
        </w:rPr>
        <w:t xml:space="preserve">ria Municipal de Educação </w:t>
      </w:r>
      <w:r w:rsidR="00E97A69" w:rsidRPr="00995D3E">
        <w:rPr>
          <w:rFonts w:ascii="Times New Roman" w:eastAsia="Times New Roman" w:hAnsi="Times New Roman" w:cs="Times New Roman"/>
          <w:sz w:val="24"/>
          <w:szCs w:val="24"/>
          <w:lang w:eastAsia="pt-BR"/>
        </w:rPr>
        <w:t xml:space="preserve">divulgará </w:t>
      </w:r>
      <w:r w:rsidR="000F6EFB" w:rsidRPr="00995D3E">
        <w:rPr>
          <w:rFonts w:ascii="Times New Roman" w:eastAsia="Times New Roman" w:hAnsi="Times New Roman" w:cs="Times New Roman"/>
          <w:sz w:val="24"/>
          <w:szCs w:val="24"/>
          <w:lang w:eastAsia="pt-BR"/>
        </w:rPr>
        <w:t xml:space="preserve">o resultado </w:t>
      </w:r>
      <w:r w:rsidR="00E97A69" w:rsidRPr="00995D3E">
        <w:rPr>
          <w:rFonts w:ascii="Times New Roman" w:eastAsia="Times New Roman" w:hAnsi="Times New Roman" w:cs="Times New Roman"/>
          <w:sz w:val="24"/>
          <w:szCs w:val="24"/>
          <w:lang w:eastAsia="pt-BR"/>
        </w:rPr>
        <w:t xml:space="preserve">dos inscritos no dia </w:t>
      </w:r>
      <w:r w:rsidR="00220A2C" w:rsidRPr="00995D3E">
        <w:rPr>
          <w:rFonts w:ascii="Times New Roman" w:eastAsia="Times New Roman" w:hAnsi="Times New Roman" w:cs="Times New Roman"/>
          <w:sz w:val="24"/>
          <w:szCs w:val="24"/>
          <w:lang w:eastAsia="pt-BR"/>
        </w:rPr>
        <w:t>1</w:t>
      </w:r>
      <w:r w:rsidR="00335370">
        <w:rPr>
          <w:rFonts w:ascii="Times New Roman" w:eastAsia="Times New Roman" w:hAnsi="Times New Roman" w:cs="Times New Roman"/>
          <w:sz w:val="24"/>
          <w:szCs w:val="24"/>
          <w:lang w:eastAsia="pt-BR"/>
        </w:rPr>
        <w:t>5</w:t>
      </w:r>
      <w:r w:rsidR="00E97A69" w:rsidRPr="00995D3E">
        <w:rPr>
          <w:rFonts w:ascii="Times New Roman" w:eastAsia="Times New Roman" w:hAnsi="Times New Roman" w:cs="Times New Roman"/>
          <w:sz w:val="24"/>
          <w:szCs w:val="24"/>
          <w:lang w:eastAsia="pt-BR"/>
        </w:rPr>
        <w:t>/12/2022</w:t>
      </w:r>
      <w:r w:rsidR="00335370">
        <w:rPr>
          <w:rFonts w:ascii="Times New Roman" w:eastAsia="Times New Roman" w:hAnsi="Times New Roman" w:cs="Times New Roman"/>
          <w:sz w:val="24"/>
          <w:szCs w:val="24"/>
          <w:lang w:eastAsia="pt-BR"/>
        </w:rPr>
        <w:t xml:space="preserve">, </w:t>
      </w:r>
      <w:r w:rsidR="00E97A69" w:rsidRPr="00995D3E">
        <w:rPr>
          <w:rFonts w:ascii="Times New Roman" w:eastAsia="Times New Roman" w:hAnsi="Times New Roman" w:cs="Times New Roman"/>
          <w:sz w:val="24"/>
          <w:szCs w:val="24"/>
          <w:lang w:eastAsia="pt-BR"/>
        </w:rPr>
        <w:t xml:space="preserve">no </w:t>
      </w:r>
      <w:r w:rsidR="00335370">
        <w:rPr>
          <w:rFonts w:ascii="Times New Roman" w:eastAsia="Times New Roman" w:hAnsi="Times New Roman" w:cs="Times New Roman"/>
          <w:sz w:val="24"/>
          <w:szCs w:val="24"/>
          <w:lang w:eastAsia="pt-BR"/>
        </w:rPr>
        <w:t>Diário O</w:t>
      </w:r>
      <w:r w:rsidR="00E97A69" w:rsidRPr="00995D3E">
        <w:rPr>
          <w:rFonts w:ascii="Times New Roman" w:eastAsia="Times New Roman" w:hAnsi="Times New Roman" w:cs="Times New Roman"/>
          <w:sz w:val="24"/>
          <w:szCs w:val="24"/>
          <w:lang w:eastAsia="pt-BR"/>
        </w:rPr>
        <w:t>ficial da Prefeitura Municipal de Alcinópolis</w:t>
      </w:r>
      <w:r w:rsidR="00335370">
        <w:rPr>
          <w:rFonts w:ascii="Times New Roman" w:eastAsia="Times New Roman" w:hAnsi="Times New Roman" w:cs="Times New Roman"/>
          <w:sz w:val="24"/>
          <w:szCs w:val="24"/>
          <w:lang w:eastAsia="pt-BR"/>
        </w:rPr>
        <w:t>, a partir das 16 horas</w:t>
      </w:r>
      <w:r w:rsidR="00E97A69" w:rsidRPr="00995D3E">
        <w:rPr>
          <w:rFonts w:ascii="Times New Roman" w:eastAsia="Times New Roman" w:hAnsi="Times New Roman" w:cs="Times New Roman"/>
          <w:sz w:val="24"/>
          <w:szCs w:val="24"/>
          <w:lang w:eastAsia="pt-BR"/>
        </w:rPr>
        <w:t>.</w:t>
      </w:r>
    </w:p>
    <w:p w14:paraId="5A2D5563" w14:textId="7B997FC4" w:rsidR="00995D3E"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4</w:t>
      </w:r>
      <w:r w:rsidR="00995D3E" w:rsidRPr="00995D3E">
        <w:rPr>
          <w:rFonts w:ascii="Times New Roman" w:eastAsia="Times New Roman" w:hAnsi="Times New Roman" w:cs="Times New Roman"/>
          <w:sz w:val="24"/>
          <w:szCs w:val="24"/>
          <w:lang w:eastAsia="pt-BR"/>
        </w:rPr>
        <w:t>.2. Os candidatos com inscrição deferida estarão aptos para participação na próxima etapa, avaliação de desempenho</w:t>
      </w:r>
      <w:r w:rsidR="00995D3E">
        <w:rPr>
          <w:rFonts w:ascii="Times New Roman" w:eastAsia="Times New Roman" w:hAnsi="Times New Roman" w:cs="Times New Roman"/>
          <w:sz w:val="24"/>
          <w:szCs w:val="24"/>
          <w:lang w:eastAsia="pt-BR"/>
        </w:rPr>
        <w:t xml:space="preserve"> (Prova Escrita)</w:t>
      </w:r>
      <w:r w:rsidR="00995D3E" w:rsidRPr="00995D3E">
        <w:rPr>
          <w:rFonts w:ascii="Times New Roman" w:eastAsia="Times New Roman" w:hAnsi="Times New Roman" w:cs="Times New Roman"/>
          <w:sz w:val="24"/>
          <w:szCs w:val="24"/>
          <w:lang w:eastAsia="pt-BR"/>
        </w:rPr>
        <w:t>.</w:t>
      </w:r>
    </w:p>
    <w:p w14:paraId="4C246FB1" w14:textId="77777777" w:rsidR="00995D3E" w:rsidRPr="00995D3E" w:rsidRDefault="00995D3E" w:rsidP="00995D3E">
      <w:pPr>
        <w:spacing w:after="0" w:line="240" w:lineRule="auto"/>
        <w:jc w:val="both"/>
        <w:rPr>
          <w:rFonts w:ascii="Times New Roman" w:eastAsia="Times New Roman" w:hAnsi="Times New Roman" w:cs="Times New Roman"/>
          <w:sz w:val="24"/>
          <w:szCs w:val="24"/>
          <w:lang w:eastAsia="pt-BR"/>
        </w:rPr>
      </w:pPr>
    </w:p>
    <w:p w14:paraId="2DE8218C" w14:textId="616FD249" w:rsidR="00995D3E" w:rsidRPr="00995D3E" w:rsidRDefault="00995D3E" w:rsidP="00D42A2F">
      <w:pPr>
        <w:pStyle w:val="Default"/>
        <w:numPr>
          <w:ilvl w:val="0"/>
          <w:numId w:val="5"/>
        </w:numPr>
        <w:rPr>
          <w:color w:val="auto"/>
        </w:rPr>
      </w:pPr>
      <w:r w:rsidRPr="00995D3E">
        <w:rPr>
          <w:rStyle w:val="A2"/>
          <w:b/>
          <w:bCs/>
          <w:color w:val="auto"/>
          <w:sz w:val="24"/>
          <w:szCs w:val="24"/>
        </w:rPr>
        <w:t xml:space="preserve">DA AVALIAÇÃO DE COMPETÊNCIAS BÁSICAS DE DIRETOR ESCOLAR </w:t>
      </w:r>
    </w:p>
    <w:p w14:paraId="3D5BD645" w14:textId="43E85C77" w:rsidR="00995D3E" w:rsidRPr="00375C33" w:rsidRDefault="00D42A2F" w:rsidP="00995D3E">
      <w:pPr>
        <w:spacing w:after="0" w:line="240" w:lineRule="auto"/>
        <w:jc w:val="both"/>
        <w:rPr>
          <w:rFonts w:ascii="Times New Roman" w:hAnsi="Times New Roman" w:cs="Times New Roman"/>
          <w:bCs/>
          <w:sz w:val="24"/>
          <w:szCs w:val="24"/>
        </w:rPr>
      </w:pPr>
      <w:r w:rsidRPr="00375C33">
        <w:rPr>
          <w:rFonts w:ascii="Times New Roman" w:hAnsi="Times New Roman" w:cs="Times New Roman"/>
          <w:bCs/>
          <w:sz w:val="24"/>
          <w:szCs w:val="24"/>
        </w:rPr>
        <w:t>5</w:t>
      </w:r>
      <w:r w:rsidR="00995D3E" w:rsidRPr="00375C33">
        <w:rPr>
          <w:rFonts w:ascii="Times New Roman" w:hAnsi="Times New Roman" w:cs="Times New Roman"/>
          <w:bCs/>
          <w:sz w:val="24"/>
          <w:szCs w:val="24"/>
        </w:rPr>
        <w:t xml:space="preserve">.1. A aptidão na Avaliação de Competências Básicas de Diretor Escolar, com base na realização de prova de conhecimentos específicos, é requisito preliminar necessário para a participação na eleição direta. </w:t>
      </w:r>
    </w:p>
    <w:p w14:paraId="0737E9D0" w14:textId="071D9599" w:rsidR="00995D3E" w:rsidRPr="00375C33" w:rsidRDefault="00D42A2F" w:rsidP="00995D3E">
      <w:pPr>
        <w:spacing w:after="0" w:line="240" w:lineRule="auto"/>
        <w:jc w:val="both"/>
        <w:rPr>
          <w:rFonts w:ascii="Times New Roman" w:hAnsi="Times New Roman" w:cs="Times New Roman"/>
          <w:bCs/>
          <w:sz w:val="24"/>
          <w:szCs w:val="24"/>
        </w:rPr>
      </w:pPr>
      <w:r w:rsidRPr="00375C33">
        <w:rPr>
          <w:rFonts w:ascii="Times New Roman" w:hAnsi="Times New Roman" w:cs="Times New Roman"/>
          <w:bCs/>
          <w:sz w:val="24"/>
          <w:szCs w:val="24"/>
        </w:rPr>
        <w:t>5</w:t>
      </w:r>
      <w:r w:rsidR="00995D3E" w:rsidRPr="00375C33">
        <w:rPr>
          <w:rFonts w:ascii="Times New Roman" w:hAnsi="Times New Roman" w:cs="Times New Roman"/>
          <w:bCs/>
          <w:sz w:val="24"/>
          <w:szCs w:val="24"/>
        </w:rPr>
        <w:t>.2. A Avaliação de Competências Básicas de Diretor Escolar tem por objetivo aferir os conhecimentos dos candidatos nas competências necessárias ao desempenho da função de Diretor Escolar.</w:t>
      </w:r>
    </w:p>
    <w:p w14:paraId="071194C0" w14:textId="5B5D9162" w:rsidR="00995D3E" w:rsidRPr="00375C33" w:rsidRDefault="00D42A2F" w:rsidP="00995D3E">
      <w:pPr>
        <w:spacing w:after="0" w:line="240" w:lineRule="auto"/>
        <w:jc w:val="both"/>
        <w:rPr>
          <w:rFonts w:ascii="Times New Roman" w:hAnsi="Times New Roman" w:cs="Times New Roman"/>
          <w:bCs/>
          <w:sz w:val="24"/>
          <w:szCs w:val="24"/>
        </w:rPr>
      </w:pPr>
      <w:r w:rsidRPr="00375C33">
        <w:rPr>
          <w:rFonts w:ascii="Times New Roman" w:hAnsi="Times New Roman" w:cs="Times New Roman"/>
          <w:bCs/>
          <w:sz w:val="24"/>
          <w:szCs w:val="24"/>
        </w:rPr>
        <w:t>5</w:t>
      </w:r>
      <w:r w:rsidR="00995D3E" w:rsidRPr="00375C33">
        <w:rPr>
          <w:rFonts w:ascii="Times New Roman" w:hAnsi="Times New Roman" w:cs="Times New Roman"/>
          <w:bCs/>
          <w:sz w:val="24"/>
          <w:szCs w:val="24"/>
        </w:rPr>
        <w:t>.2.1. A avaliação será composta por 20 (vinte) questões, de múltipla escolha com 4 (quatro) alternativas.</w:t>
      </w:r>
    </w:p>
    <w:p w14:paraId="48844877" w14:textId="0D7C163F" w:rsidR="00995D3E" w:rsidRPr="00375C33" w:rsidRDefault="00D42A2F" w:rsidP="00995D3E">
      <w:pPr>
        <w:spacing w:after="0" w:line="240" w:lineRule="auto"/>
        <w:jc w:val="both"/>
        <w:rPr>
          <w:rFonts w:ascii="Times New Roman" w:hAnsi="Times New Roman" w:cs="Times New Roman"/>
          <w:bCs/>
          <w:sz w:val="24"/>
          <w:szCs w:val="24"/>
        </w:rPr>
      </w:pPr>
      <w:r w:rsidRPr="00375C33">
        <w:rPr>
          <w:rFonts w:ascii="Times New Roman" w:hAnsi="Times New Roman" w:cs="Times New Roman"/>
          <w:bCs/>
          <w:sz w:val="24"/>
          <w:szCs w:val="24"/>
        </w:rPr>
        <w:t>5</w:t>
      </w:r>
      <w:r w:rsidR="00995D3E" w:rsidRPr="00375C33">
        <w:rPr>
          <w:rFonts w:ascii="Times New Roman" w:hAnsi="Times New Roman" w:cs="Times New Roman"/>
          <w:bCs/>
          <w:sz w:val="24"/>
          <w:szCs w:val="24"/>
        </w:rPr>
        <w:t xml:space="preserve">.2.2. Será considerado apto na Avaliação de Competências Básicas de Diretor Escolar, o candidato que obtiver aproveitamento na prova de 60% (sessenta por cento). </w:t>
      </w:r>
    </w:p>
    <w:p w14:paraId="15DCD859" w14:textId="5A42A346" w:rsidR="00995D3E" w:rsidRPr="00995D3E" w:rsidRDefault="00D42A2F" w:rsidP="00995D3E">
      <w:pPr>
        <w:spacing w:after="0" w:line="240" w:lineRule="auto"/>
        <w:jc w:val="both"/>
        <w:rPr>
          <w:rFonts w:ascii="Times New Roman" w:hAnsi="Times New Roman" w:cs="Times New Roman"/>
          <w:bCs/>
          <w:sz w:val="24"/>
          <w:szCs w:val="24"/>
          <w:shd w:val="clear" w:color="auto" w:fill="F5F5F5"/>
        </w:rPr>
      </w:pPr>
      <w:r w:rsidRPr="00375C33">
        <w:rPr>
          <w:rStyle w:val="label"/>
          <w:rFonts w:ascii="Times New Roman" w:hAnsi="Times New Roman" w:cs="Times New Roman"/>
          <w:bCs/>
          <w:sz w:val="24"/>
          <w:szCs w:val="24"/>
        </w:rPr>
        <w:t>5</w:t>
      </w:r>
      <w:r w:rsidR="00995D3E" w:rsidRPr="00375C33">
        <w:rPr>
          <w:rStyle w:val="label"/>
          <w:rFonts w:ascii="Times New Roman" w:hAnsi="Times New Roman" w:cs="Times New Roman"/>
          <w:bCs/>
          <w:sz w:val="24"/>
          <w:szCs w:val="24"/>
        </w:rPr>
        <w:t>.2.3.</w:t>
      </w:r>
      <w:r w:rsidR="00995D3E" w:rsidRPr="00375C33">
        <w:rPr>
          <w:rFonts w:ascii="Times New Roman" w:hAnsi="Times New Roman" w:cs="Times New Roman"/>
          <w:bCs/>
          <w:sz w:val="24"/>
          <w:szCs w:val="24"/>
        </w:rPr>
        <w:t> Os candidatos considerados aptos na Avaliação de Competências Básicas que não forem designados para a função de Diretor integrarão o Banco Reserva de Habilitados à função de Diretor Escolar, organizado</w:t>
      </w:r>
      <w:r w:rsidR="00995D3E" w:rsidRPr="00995D3E">
        <w:rPr>
          <w:rFonts w:ascii="Times New Roman" w:hAnsi="Times New Roman" w:cs="Times New Roman"/>
          <w:bCs/>
          <w:sz w:val="24"/>
          <w:szCs w:val="24"/>
        </w:rPr>
        <w:t xml:space="preserve"> pelo município, ficando sua permanência no referido cadastro, condicionada à participação no Curso de Formação em Gestão Escolar e nos cursos de formação continuada a serem oferecidos pela Secretaria Municipal de Educação ou por parceiros conveniados.</w:t>
      </w:r>
      <w:r w:rsidR="00995D3E" w:rsidRPr="00995D3E">
        <w:rPr>
          <w:rFonts w:ascii="Times New Roman" w:hAnsi="Times New Roman" w:cs="Times New Roman"/>
          <w:bCs/>
          <w:sz w:val="24"/>
          <w:szCs w:val="24"/>
          <w:shd w:val="clear" w:color="auto" w:fill="F5F5F5"/>
        </w:rPr>
        <w:t xml:space="preserve"> </w:t>
      </w:r>
    </w:p>
    <w:p w14:paraId="36D46064" w14:textId="77777777" w:rsidR="00995D3E" w:rsidRDefault="00995D3E" w:rsidP="00995D3E">
      <w:pPr>
        <w:pStyle w:val="PargrafodaLista"/>
        <w:ind w:left="360"/>
        <w:jc w:val="both"/>
        <w:rPr>
          <w:rStyle w:val="A2"/>
          <w:b/>
          <w:color w:val="auto"/>
          <w:sz w:val="24"/>
          <w:szCs w:val="24"/>
        </w:rPr>
      </w:pPr>
    </w:p>
    <w:p w14:paraId="3276DB94" w14:textId="16950535" w:rsidR="00995D3E" w:rsidRPr="00995D3E" w:rsidRDefault="00995D3E" w:rsidP="00D42A2F">
      <w:pPr>
        <w:pStyle w:val="PargrafodaLista"/>
        <w:numPr>
          <w:ilvl w:val="0"/>
          <w:numId w:val="5"/>
        </w:numPr>
        <w:jc w:val="both"/>
        <w:rPr>
          <w:rStyle w:val="A2"/>
          <w:b/>
          <w:bCs/>
          <w:color w:val="auto"/>
          <w:sz w:val="24"/>
          <w:szCs w:val="24"/>
        </w:rPr>
      </w:pPr>
      <w:r w:rsidRPr="00995D3E">
        <w:rPr>
          <w:rStyle w:val="A2"/>
          <w:b/>
          <w:color w:val="auto"/>
          <w:sz w:val="24"/>
          <w:szCs w:val="24"/>
        </w:rPr>
        <w:t xml:space="preserve">DA  APLICAÇÃO DA AVALIAÇÃO </w:t>
      </w:r>
      <w:r w:rsidRPr="00995D3E">
        <w:rPr>
          <w:rStyle w:val="A2"/>
          <w:b/>
          <w:bCs/>
          <w:color w:val="auto"/>
          <w:sz w:val="24"/>
          <w:szCs w:val="24"/>
        </w:rPr>
        <w:t>DE COMPETÊNCIAS BÁSICAS</w:t>
      </w:r>
    </w:p>
    <w:p w14:paraId="14D27963" w14:textId="7EC340CE" w:rsidR="00995D3E" w:rsidRPr="00375C33" w:rsidRDefault="00D42A2F" w:rsidP="00995D3E">
      <w:pPr>
        <w:spacing w:after="0" w:line="240" w:lineRule="auto"/>
        <w:jc w:val="both"/>
        <w:rPr>
          <w:rFonts w:ascii="Times New Roman" w:hAnsi="Times New Roman" w:cs="Times New Roman"/>
          <w:bCs/>
          <w:sz w:val="24"/>
          <w:szCs w:val="24"/>
          <w:shd w:val="clear" w:color="auto" w:fill="F5F5F5"/>
        </w:rPr>
      </w:pPr>
      <w:r w:rsidRPr="00375C33">
        <w:rPr>
          <w:rFonts w:ascii="Times New Roman" w:hAnsi="Times New Roman" w:cs="Times New Roman"/>
          <w:bCs/>
          <w:sz w:val="24"/>
          <w:szCs w:val="24"/>
          <w:shd w:val="clear" w:color="auto" w:fill="F5F5F5"/>
        </w:rPr>
        <w:t>6</w:t>
      </w:r>
      <w:r w:rsidR="00995D3E" w:rsidRPr="00375C33">
        <w:rPr>
          <w:rFonts w:ascii="Times New Roman" w:hAnsi="Times New Roman" w:cs="Times New Roman"/>
          <w:bCs/>
          <w:sz w:val="24"/>
          <w:szCs w:val="24"/>
          <w:shd w:val="clear" w:color="auto" w:fill="F5F5F5"/>
        </w:rPr>
        <w:t xml:space="preserve">.1. Aplicação da avaliação será realizada no dia </w:t>
      </w:r>
      <w:r w:rsidR="007B200D" w:rsidRPr="00375C33">
        <w:rPr>
          <w:rFonts w:ascii="Times New Roman" w:hAnsi="Times New Roman" w:cs="Times New Roman"/>
          <w:bCs/>
          <w:sz w:val="24"/>
          <w:szCs w:val="24"/>
          <w:shd w:val="clear" w:color="auto" w:fill="F5F5F5"/>
        </w:rPr>
        <w:t>20</w:t>
      </w:r>
      <w:r w:rsidR="00995D3E" w:rsidRPr="00375C33">
        <w:rPr>
          <w:rFonts w:ascii="Times New Roman" w:hAnsi="Times New Roman" w:cs="Times New Roman"/>
          <w:bCs/>
          <w:sz w:val="24"/>
          <w:szCs w:val="24"/>
          <w:shd w:val="clear" w:color="auto" w:fill="F5F5F5"/>
        </w:rPr>
        <w:t xml:space="preserve"> de dezembro de 2022, com início às 7 horas e término às 8 horas e 30 trinta minutos, ou seja, 1 hora e 30 minutos de duração.</w:t>
      </w:r>
    </w:p>
    <w:p w14:paraId="69877C6A" w14:textId="6BF30560"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Fonts w:ascii="Times New Roman" w:hAnsi="Times New Roman" w:cs="Times New Roman"/>
          <w:bCs/>
          <w:sz w:val="24"/>
          <w:szCs w:val="24"/>
          <w:shd w:val="clear" w:color="auto" w:fill="F5F5F5"/>
        </w:rPr>
        <w:t>6</w:t>
      </w:r>
      <w:r w:rsidR="00995D3E" w:rsidRPr="00375C33">
        <w:rPr>
          <w:rFonts w:ascii="Times New Roman" w:hAnsi="Times New Roman" w:cs="Times New Roman"/>
          <w:bCs/>
          <w:sz w:val="24"/>
          <w:szCs w:val="24"/>
          <w:shd w:val="clear" w:color="auto" w:fill="F5F5F5"/>
        </w:rPr>
        <w:t>.</w:t>
      </w:r>
      <w:r w:rsidR="00995D3E" w:rsidRPr="00375C33">
        <w:rPr>
          <w:rFonts w:ascii="Times New Roman" w:hAnsi="Times New Roman" w:cs="Times New Roman"/>
          <w:bCs/>
          <w:sz w:val="24"/>
          <w:szCs w:val="24"/>
          <w:shd w:val="clear" w:color="auto" w:fill="F5F5F5"/>
        </w:rPr>
        <w:t>2</w:t>
      </w:r>
      <w:r w:rsidR="00995D3E" w:rsidRPr="00375C33">
        <w:rPr>
          <w:rFonts w:ascii="Times New Roman" w:hAnsi="Times New Roman" w:cs="Times New Roman"/>
          <w:bCs/>
          <w:sz w:val="24"/>
          <w:szCs w:val="24"/>
          <w:shd w:val="clear" w:color="auto" w:fill="F5F5F5"/>
        </w:rPr>
        <w:t xml:space="preserve">. O local da </w:t>
      </w:r>
      <w:r w:rsidR="00995D3E" w:rsidRPr="00375C33">
        <w:rPr>
          <w:rStyle w:val="A2"/>
          <w:rFonts w:ascii="Times New Roman" w:hAnsi="Times New Roman" w:cs="Times New Roman"/>
          <w:color w:val="auto"/>
          <w:sz w:val="24"/>
          <w:szCs w:val="24"/>
        </w:rPr>
        <w:t xml:space="preserve">aplicação da avaliação </w:t>
      </w:r>
      <w:r w:rsidR="00995D3E" w:rsidRPr="00375C33">
        <w:rPr>
          <w:rStyle w:val="A2"/>
          <w:rFonts w:ascii="Times New Roman" w:hAnsi="Times New Roman" w:cs="Times New Roman"/>
          <w:bCs/>
          <w:color w:val="auto"/>
          <w:sz w:val="24"/>
          <w:szCs w:val="24"/>
        </w:rPr>
        <w:t>de competências básicas será no prédio da Biblioteca Municipal Rui Barbosa, Sala do Polo da Unigran Net, situada à Rua Maria Teodora de Freitas Nery, nº 352, centro, Alcinópolis-MS.</w:t>
      </w:r>
    </w:p>
    <w:p w14:paraId="0DBCEA38" w14:textId="6A88685B"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t>6</w:t>
      </w:r>
      <w:r w:rsidR="00995D3E" w:rsidRPr="00375C33">
        <w:rPr>
          <w:rStyle w:val="A2"/>
          <w:rFonts w:ascii="Times New Roman" w:hAnsi="Times New Roman" w:cs="Times New Roman"/>
          <w:bCs/>
          <w:color w:val="auto"/>
          <w:sz w:val="24"/>
          <w:szCs w:val="24"/>
        </w:rPr>
        <w:t>.</w:t>
      </w:r>
      <w:r w:rsidR="00995D3E" w:rsidRPr="00375C33">
        <w:rPr>
          <w:rStyle w:val="A2"/>
          <w:rFonts w:ascii="Times New Roman" w:hAnsi="Times New Roman" w:cs="Times New Roman"/>
          <w:bCs/>
          <w:color w:val="auto"/>
          <w:sz w:val="24"/>
          <w:szCs w:val="24"/>
        </w:rPr>
        <w:t>2</w:t>
      </w:r>
      <w:r w:rsidR="00995D3E" w:rsidRPr="00375C33">
        <w:rPr>
          <w:rStyle w:val="A2"/>
          <w:rFonts w:ascii="Times New Roman" w:hAnsi="Times New Roman" w:cs="Times New Roman"/>
          <w:bCs/>
          <w:color w:val="auto"/>
          <w:sz w:val="24"/>
          <w:szCs w:val="24"/>
        </w:rPr>
        <w:t>.</w:t>
      </w:r>
      <w:r w:rsidR="00995D3E" w:rsidRPr="00375C33">
        <w:rPr>
          <w:rStyle w:val="A2"/>
          <w:rFonts w:ascii="Times New Roman" w:hAnsi="Times New Roman" w:cs="Times New Roman"/>
          <w:bCs/>
          <w:color w:val="auto"/>
          <w:sz w:val="24"/>
          <w:szCs w:val="24"/>
        </w:rPr>
        <w:t>1.</w:t>
      </w:r>
      <w:r w:rsidR="00995D3E" w:rsidRPr="00375C33">
        <w:rPr>
          <w:rStyle w:val="A2"/>
          <w:rFonts w:ascii="Times New Roman" w:hAnsi="Times New Roman" w:cs="Times New Roman"/>
          <w:bCs/>
          <w:color w:val="auto"/>
          <w:sz w:val="24"/>
          <w:szCs w:val="24"/>
        </w:rPr>
        <w:t xml:space="preserve"> O aplicador será designado pelo Secretário Municipal de Educação, devendo não ter vínculo empregatício com as unidades escolares da rede municipal de ensino, nem grau de parentesco com </w:t>
      </w:r>
      <w:r w:rsidR="00995D3E" w:rsidRPr="00375C33">
        <w:rPr>
          <w:rStyle w:val="A2"/>
          <w:rFonts w:ascii="Times New Roman" w:hAnsi="Times New Roman" w:cs="Times New Roman"/>
          <w:bCs/>
          <w:color w:val="auto"/>
          <w:sz w:val="24"/>
          <w:szCs w:val="24"/>
        </w:rPr>
        <w:t>os candidato</w:t>
      </w:r>
      <w:r w:rsidR="00995D3E" w:rsidRPr="00375C33">
        <w:rPr>
          <w:rStyle w:val="A2"/>
          <w:rFonts w:ascii="Times New Roman" w:hAnsi="Times New Roman" w:cs="Times New Roman"/>
          <w:bCs/>
          <w:color w:val="auto"/>
          <w:sz w:val="24"/>
          <w:szCs w:val="24"/>
        </w:rPr>
        <w:t>s inscrit</w:t>
      </w:r>
      <w:r w:rsidR="00995D3E" w:rsidRPr="00375C33">
        <w:rPr>
          <w:rStyle w:val="A2"/>
          <w:rFonts w:ascii="Times New Roman" w:hAnsi="Times New Roman" w:cs="Times New Roman"/>
          <w:bCs/>
          <w:color w:val="auto"/>
          <w:sz w:val="24"/>
          <w:szCs w:val="24"/>
        </w:rPr>
        <w:t>o</w:t>
      </w:r>
      <w:r w:rsidR="00995D3E" w:rsidRPr="00375C33">
        <w:rPr>
          <w:rStyle w:val="A2"/>
          <w:rFonts w:ascii="Times New Roman" w:hAnsi="Times New Roman" w:cs="Times New Roman"/>
          <w:bCs/>
          <w:color w:val="auto"/>
          <w:sz w:val="24"/>
          <w:szCs w:val="24"/>
        </w:rPr>
        <w:t>s.</w:t>
      </w:r>
    </w:p>
    <w:p w14:paraId="2372158D" w14:textId="5626058F"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t>6</w:t>
      </w:r>
      <w:r w:rsidR="00995D3E" w:rsidRPr="00375C33">
        <w:rPr>
          <w:rStyle w:val="A2"/>
          <w:rFonts w:ascii="Times New Roman" w:hAnsi="Times New Roman" w:cs="Times New Roman"/>
          <w:bCs/>
          <w:color w:val="auto"/>
          <w:sz w:val="24"/>
          <w:szCs w:val="24"/>
        </w:rPr>
        <w:t xml:space="preserve">.3. Durante a aplicação da </w:t>
      </w:r>
      <w:r w:rsidR="00995D3E" w:rsidRPr="00375C33">
        <w:rPr>
          <w:rStyle w:val="A2"/>
          <w:rFonts w:ascii="Times New Roman" w:hAnsi="Times New Roman" w:cs="Times New Roman"/>
          <w:color w:val="auto"/>
          <w:sz w:val="24"/>
          <w:szCs w:val="24"/>
        </w:rPr>
        <w:t xml:space="preserve">avaliação </w:t>
      </w:r>
      <w:r w:rsidR="00995D3E" w:rsidRPr="00375C33">
        <w:rPr>
          <w:rStyle w:val="A2"/>
          <w:rFonts w:ascii="Times New Roman" w:hAnsi="Times New Roman" w:cs="Times New Roman"/>
          <w:bCs/>
          <w:color w:val="auto"/>
          <w:sz w:val="24"/>
          <w:szCs w:val="24"/>
        </w:rPr>
        <w:t>de comp</w:t>
      </w:r>
      <w:r w:rsidR="00995D3E" w:rsidRPr="00375C33">
        <w:rPr>
          <w:rStyle w:val="A2"/>
          <w:rFonts w:ascii="Times New Roman" w:hAnsi="Times New Roman" w:cs="Times New Roman"/>
          <w:bCs/>
          <w:color w:val="auto"/>
          <w:sz w:val="24"/>
          <w:szCs w:val="24"/>
        </w:rPr>
        <w:t>etências básicas ninguém além dos candidato</w:t>
      </w:r>
      <w:r w:rsidR="00995D3E" w:rsidRPr="00375C33">
        <w:rPr>
          <w:rStyle w:val="A2"/>
          <w:rFonts w:ascii="Times New Roman" w:hAnsi="Times New Roman" w:cs="Times New Roman"/>
          <w:bCs/>
          <w:color w:val="auto"/>
          <w:sz w:val="24"/>
          <w:szCs w:val="24"/>
        </w:rPr>
        <w:t>s e aplicador permanecerá na sala definida como local de prova.</w:t>
      </w:r>
    </w:p>
    <w:p w14:paraId="6AB18655" w14:textId="7F999932"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t>6</w:t>
      </w:r>
      <w:r w:rsidR="00995D3E" w:rsidRPr="00375C33">
        <w:rPr>
          <w:rStyle w:val="A2"/>
          <w:rFonts w:ascii="Times New Roman" w:hAnsi="Times New Roman" w:cs="Times New Roman"/>
          <w:bCs/>
          <w:color w:val="auto"/>
          <w:sz w:val="24"/>
          <w:szCs w:val="24"/>
        </w:rPr>
        <w:t xml:space="preserve">.4. </w:t>
      </w:r>
      <w:r w:rsidR="00995D3E" w:rsidRPr="00375C33">
        <w:rPr>
          <w:rStyle w:val="A2"/>
          <w:rFonts w:ascii="Times New Roman" w:hAnsi="Times New Roman" w:cs="Times New Roman"/>
          <w:bCs/>
          <w:color w:val="auto"/>
          <w:sz w:val="24"/>
          <w:szCs w:val="24"/>
        </w:rPr>
        <w:t>Os candidato</w:t>
      </w:r>
      <w:r w:rsidR="00995D3E" w:rsidRPr="00375C33">
        <w:rPr>
          <w:rStyle w:val="A2"/>
          <w:rFonts w:ascii="Times New Roman" w:hAnsi="Times New Roman" w:cs="Times New Roman"/>
          <w:bCs/>
          <w:color w:val="auto"/>
          <w:sz w:val="24"/>
          <w:szCs w:val="24"/>
        </w:rPr>
        <w:t>s só terão autorização para sair do local da aplicação, quando todas entregarem a avaliação.</w:t>
      </w:r>
    </w:p>
    <w:p w14:paraId="377B48FD" w14:textId="37DA79F7"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t>6</w:t>
      </w:r>
      <w:r w:rsidR="00995D3E" w:rsidRPr="00375C33">
        <w:rPr>
          <w:rStyle w:val="A2"/>
          <w:rFonts w:ascii="Times New Roman" w:hAnsi="Times New Roman" w:cs="Times New Roman"/>
          <w:bCs/>
          <w:color w:val="auto"/>
          <w:sz w:val="24"/>
          <w:szCs w:val="24"/>
        </w:rPr>
        <w:t>.5. Não será permitido continuar a avaliação após o prazo definido neste edital.</w:t>
      </w:r>
    </w:p>
    <w:p w14:paraId="0FABF126" w14:textId="4CF23EFB" w:rsidR="00995D3E" w:rsidRPr="00375C33" w:rsidRDefault="00D42A2F" w:rsidP="00995D3E">
      <w:pPr>
        <w:spacing w:after="0" w:line="240" w:lineRule="auto"/>
        <w:jc w:val="both"/>
        <w:rPr>
          <w:rFonts w:ascii="Times New Roman" w:hAnsi="Times New Roman" w:cs="Times New Roman"/>
          <w:bCs/>
          <w:sz w:val="24"/>
          <w:szCs w:val="24"/>
          <w:shd w:val="clear" w:color="auto" w:fill="F5F5F5"/>
        </w:rPr>
      </w:pPr>
      <w:r w:rsidRPr="00375C33">
        <w:rPr>
          <w:rStyle w:val="A2"/>
          <w:rFonts w:ascii="Times New Roman" w:hAnsi="Times New Roman" w:cs="Times New Roman"/>
          <w:bCs/>
          <w:color w:val="auto"/>
          <w:sz w:val="24"/>
          <w:szCs w:val="24"/>
        </w:rPr>
        <w:t>6</w:t>
      </w:r>
      <w:r w:rsidR="00995D3E" w:rsidRPr="00375C33">
        <w:rPr>
          <w:rStyle w:val="A2"/>
          <w:rFonts w:ascii="Times New Roman" w:hAnsi="Times New Roman" w:cs="Times New Roman"/>
          <w:bCs/>
          <w:color w:val="auto"/>
          <w:sz w:val="24"/>
          <w:szCs w:val="24"/>
        </w:rPr>
        <w:t xml:space="preserve">.6. </w:t>
      </w:r>
      <w:r w:rsidR="00995D3E" w:rsidRPr="00375C33">
        <w:rPr>
          <w:rFonts w:ascii="Times New Roman" w:hAnsi="Times New Roman" w:cs="Times New Roman"/>
          <w:bCs/>
          <w:sz w:val="24"/>
          <w:szCs w:val="24"/>
          <w:shd w:val="clear" w:color="auto" w:fill="F5F5F5"/>
        </w:rPr>
        <w:t>É vedado ao candidato qualquer forma de pesquisa.</w:t>
      </w:r>
    </w:p>
    <w:p w14:paraId="524EED1C" w14:textId="00A362B9" w:rsidR="00995D3E" w:rsidRPr="00375C33" w:rsidRDefault="00D42A2F" w:rsidP="00995D3E">
      <w:pPr>
        <w:spacing w:after="0" w:line="240" w:lineRule="auto"/>
        <w:jc w:val="both"/>
        <w:rPr>
          <w:rFonts w:ascii="Times New Roman" w:hAnsi="Times New Roman" w:cs="Times New Roman"/>
          <w:bCs/>
          <w:sz w:val="24"/>
          <w:szCs w:val="24"/>
          <w:shd w:val="clear" w:color="auto" w:fill="F5F5F5"/>
        </w:rPr>
      </w:pPr>
      <w:r w:rsidRPr="00375C33">
        <w:rPr>
          <w:rFonts w:ascii="Times New Roman" w:hAnsi="Times New Roman" w:cs="Times New Roman"/>
          <w:bCs/>
          <w:sz w:val="24"/>
          <w:szCs w:val="24"/>
          <w:shd w:val="clear" w:color="auto" w:fill="F5F5F5"/>
        </w:rPr>
        <w:t>6</w:t>
      </w:r>
      <w:r w:rsidR="00995D3E" w:rsidRPr="00375C33">
        <w:rPr>
          <w:rFonts w:ascii="Times New Roman" w:hAnsi="Times New Roman" w:cs="Times New Roman"/>
          <w:bCs/>
          <w:sz w:val="24"/>
          <w:szCs w:val="24"/>
          <w:shd w:val="clear" w:color="auto" w:fill="F5F5F5"/>
        </w:rPr>
        <w:t>.7. O candidato deverá trazer caneta esferográfica azul.</w:t>
      </w:r>
    </w:p>
    <w:p w14:paraId="38EB2EC1" w14:textId="3643DBF7" w:rsidR="00995D3E" w:rsidRPr="00375C33" w:rsidRDefault="00D42A2F" w:rsidP="00995D3E">
      <w:pPr>
        <w:spacing w:after="0" w:line="240" w:lineRule="auto"/>
        <w:jc w:val="both"/>
        <w:rPr>
          <w:rFonts w:ascii="Times New Roman" w:hAnsi="Times New Roman" w:cs="Times New Roman"/>
          <w:bCs/>
          <w:sz w:val="24"/>
          <w:szCs w:val="24"/>
          <w:shd w:val="clear" w:color="auto" w:fill="F5F5F5"/>
        </w:rPr>
      </w:pPr>
      <w:r w:rsidRPr="00375C33">
        <w:rPr>
          <w:rFonts w:ascii="Times New Roman" w:hAnsi="Times New Roman" w:cs="Times New Roman"/>
          <w:bCs/>
          <w:sz w:val="24"/>
          <w:szCs w:val="24"/>
          <w:shd w:val="clear" w:color="auto" w:fill="F5F5F5"/>
        </w:rPr>
        <w:t>6</w:t>
      </w:r>
      <w:r w:rsidR="00995D3E" w:rsidRPr="00375C33">
        <w:rPr>
          <w:rFonts w:ascii="Times New Roman" w:hAnsi="Times New Roman" w:cs="Times New Roman"/>
          <w:bCs/>
          <w:sz w:val="24"/>
          <w:szCs w:val="24"/>
          <w:shd w:val="clear" w:color="auto" w:fill="F5F5F5"/>
        </w:rPr>
        <w:t>.8. É proibido o uso de celular durante a avaliação, devendo manter o aparelho desligado.</w:t>
      </w:r>
    </w:p>
    <w:p w14:paraId="316D64F3" w14:textId="7964BCDE" w:rsidR="00995D3E" w:rsidRPr="00375C33" w:rsidRDefault="00D42A2F" w:rsidP="00995D3E">
      <w:pPr>
        <w:spacing w:after="0" w:line="240" w:lineRule="auto"/>
        <w:jc w:val="both"/>
        <w:rPr>
          <w:rFonts w:ascii="Times New Roman" w:eastAsia="Times New Roman" w:hAnsi="Times New Roman" w:cs="Times New Roman"/>
          <w:iCs/>
          <w:sz w:val="24"/>
          <w:szCs w:val="24"/>
          <w:lang w:eastAsia="pt-BR"/>
        </w:rPr>
      </w:pPr>
      <w:r w:rsidRPr="00375C33">
        <w:rPr>
          <w:rFonts w:ascii="Times New Roman" w:hAnsi="Times New Roman" w:cs="Times New Roman"/>
          <w:bCs/>
          <w:sz w:val="24"/>
          <w:szCs w:val="24"/>
          <w:shd w:val="clear" w:color="auto" w:fill="F5F5F5"/>
        </w:rPr>
        <w:t>6</w:t>
      </w:r>
      <w:r w:rsidR="00995D3E" w:rsidRPr="00375C33">
        <w:rPr>
          <w:rFonts w:ascii="Times New Roman" w:hAnsi="Times New Roman" w:cs="Times New Roman"/>
          <w:bCs/>
          <w:sz w:val="24"/>
          <w:szCs w:val="24"/>
          <w:shd w:val="clear" w:color="auto" w:fill="F5F5F5"/>
        </w:rPr>
        <w:t xml:space="preserve">.9. Os membros da Comissão de Acompanhamento do </w:t>
      </w:r>
      <w:r w:rsidR="00995D3E" w:rsidRPr="00375C33">
        <w:rPr>
          <w:rFonts w:ascii="Times New Roman" w:eastAsia="Times New Roman" w:hAnsi="Times New Roman" w:cs="Times New Roman"/>
          <w:iCs/>
          <w:sz w:val="24"/>
          <w:szCs w:val="24"/>
          <w:lang w:eastAsia="pt-BR"/>
        </w:rPr>
        <w:t>Processo de Qualificação para o exercício da função de diretor escolar poderão comparecer no local de prova.</w:t>
      </w:r>
    </w:p>
    <w:p w14:paraId="4CC69904" w14:textId="4BDB0E3C" w:rsidR="00995D3E" w:rsidRPr="00995D3E" w:rsidRDefault="00D42A2F" w:rsidP="00995D3E">
      <w:pPr>
        <w:spacing w:after="0" w:line="240" w:lineRule="auto"/>
        <w:jc w:val="both"/>
        <w:rPr>
          <w:rFonts w:ascii="Times New Roman" w:hAnsi="Times New Roman" w:cs="Times New Roman"/>
          <w:bCs/>
          <w:sz w:val="24"/>
          <w:szCs w:val="24"/>
          <w:shd w:val="clear" w:color="auto" w:fill="F5F5F5"/>
        </w:rPr>
      </w:pPr>
      <w:r w:rsidRPr="00375C33">
        <w:rPr>
          <w:rFonts w:ascii="Times New Roman" w:eastAsia="Times New Roman" w:hAnsi="Times New Roman" w:cs="Times New Roman"/>
          <w:iCs/>
          <w:sz w:val="24"/>
          <w:szCs w:val="24"/>
          <w:lang w:eastAsia="pt-BR"/>
        </w:rPr>
        <w:t>6</w:t>
      </w:r>
      <w:r w:rsidR="00995D3E" w:rsidRPr="00375C33">
        <w:rPr>
          <w:rFonts w:ascii="Times New Roman" w:eastAsia="Times New Roman" w:hAnsi="Times New Roman" w:cs="Times New Roman"/>
          <w:iCs/>
          <w:sz w:val="24"/>
          <w:szCs w:val="24"/>
          <w:lang w:eastAsia="pt-BR"/>
        </w:rPr>
        <w:t xml:space="preserve">.10. A </w:t>
      </w:r>
      <w:r w:rsidR="00995D3E" w:rsidRPr="00375C33">
        <w:rPr>
          <w:rStyle w:val="A2"/>
          <w:rFonts w:ascii="Times New Roman" w:hAnsi="Times New Roman" w:cs="Times New Roman"/>
          <w:color w:val="auto"/>
          <w:sz w:val="24"/>
          <w:szCs w:val="24"/>
        </w:rPr>
        <w:t xml:space="preserve">avaliação </w:t>
      </w:r>
      <w:r w:rsidR="00995D3E" w:rsidRPr="00375C33">
        <w:rPr>
          <w:rStyle w:val="A2"/>
          <w:rFonts w:ascii="Times New Roman" w:hAnsi="Times New Roman" w:cs="Times New Roman"/>
          <w:bCs/>
          <w:color w:val="auto"/>
          <w:sz w:val="24"/>
          <w:szCs w:val="24"/>
        </w:rPr>
        <w:t>de competências básicas será elaborada, esporadicamente neste ano, por equipe técnica da</w:t>
      </w:r>
      <w:r w:rsidR="00995D3E" w:rsidRPr="00995D3E">
        <w:rPr>
          <w:rStyle w:val="A2"/>
          <w:rFonts w:ascii="Times New Roman" w:hAnsi="Times New Roman" w:cs="Times New Roman"/>
          <w:bCs/>
          <w:color w:val="auto"/>
          <w:sz w:val="24"/>
          <w:szCs w:val="24"/>
        </w:rPr>
        <w:t xml:space="preserve"> Secretaria Municipal de Educação, tendo em vista o fato de não ter candidatos inscritos suficientes para estabelecer concorrência e pelo curto espaço de tempo para constituição de processo licitatório para contratação de empresa.</w:t>
      </w:r>
    </w:p>
    <w:p w14:paraId="79E90704" w14:textId="77777777" w:rsidR="00995D3E" w:rsidRPr="00995D3E" w:rsidRDefault="00995D3E" w:rsidP="00995D3E">
      <w:pPr>
        <w:pStyle w:val="Default"/>
        <w:rPr>
          <w:color w:val="auto"/>
        </w:rPr>
      </w:pPr>
    </w:p>
    <w:p w14:paraId="7BBF191D" w14:textId="6BB9A7B8" w:rsidR="00995D3E" w:rsidRPr="00995D3E" w:rsidRDefault="00D42A2F" w:rsidP="00995D3E">
      <w:pPr>
        <w:spacing w:after="0" w:line="240" w:lineRule="auto"/>
        <w:jc w:val="both"/>
        <w:rPr>
          <w:rStyle w:val="A2"/>
          <w:rFonts w:ascii="Times New Roman" w:hAnsi="Times New Roman" w:cs="Times New Roman"/>
          <w:b/>
          <w:color w:val="auto"/>
          <w:sz w:val="24"/>
          <w:szCs w:val="24"/>
        </w:rPr>
      </w:pPr>
      <w:r>
        <w:rPr>
          <w:rStyle w:val="A2"/>
          <w:rFonts w:ascii="Times New Roman" w:hAnsi="Times New Roman" w:cs="Times New Roman"/>
          <w:b/>
          <w:color w:val="auto"/>
          <w:sz w:val="24"/>
          <w:szCs w:val="24"/>
        </w:rPr>
        <w:t>7</w:t>
      </w:r>
      <w:r w:rsidR="00995D3E" w:rsidRPr="00995D3E">
        <w:rPr>
          <w:rStyle w:val="A2"/>
          <w:rFonts w:ascii="Times New Roman" w:hAnsi="Times New Roman" w:cs="Times New Roman"/>
          <w:b/>
          <w:color w:val="auto"/>
          <w:sz w:val="24"/>
          <w:szCs w:val="24"/>
        </w:rPr>
        <w:t xml:space="preserve">. DA PUBLICAÇÃO DO RESULTADO </w:t>
      </w:r>
      <w:r w:rsidR="00995D3E">
        <w:rPr>
          <w:rStyle w:val="A2"/>
          <w:rFonts w:ascii="Times New Roman" w:hAnsi="Times New Roman" w:cs="Times New Roman"/>
          <w:b/>
          <w:color w:val="auto"/>
          <w:sz w:val="24"/>
          <w:szCs w:val="24"/>
        </w:rPr>
        <w:t>DA AVALIAÇÃO DE COMPETÊNCIA</w:t>
      </w:r>
    </w:p>
    <w:p w14:paraId="67F78990" w14:textId="2AD25D54"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Fonts w:ascii="Times New Roman" w:hAnsi="Times New Roman" w:cs="Times New Roman"/>
          <w:bCs/>
          <w:sz w:val="24"/>
          <w:szCs w:val="24"/>
        </w:rPr>
        <w:t>7</w:t>
      </w:r>
      <w:r w:rsidR="00995D3E" w:rsidRPr="00375C33">
        <w:rPr>
          <w:rFonts w:ascii="Times New Roman" w:hAnsi="Times New Roman" w:cs="Times New Roman"/>
          <w:bCs/>
          <w:sz w:val="24"/>
          <w:szCs w:val="24"/>
        </w:rPr>
        <w:t>.1. A equipe técnica responsável pela elaboração da prova divulgará o gabarito da avaliação</w:t>
      </w:r>
      <w:r w:rsidR="006C69EB">
        <w:rPr>
          <w:rFonts w:ascii="Times New Roman" w:hAnsi="Times New Roman" w:cs="Times New Roman"/>
          <w:bCs/>
          <w:sz w:val="24"/>
          <w:szCs w:val="24"/>
        </w:rPr>
        <w:t xml:space="preserve"> e </w:t>
      </w:r>
      <w:r w:rsidR="00995D3E" w:rsidRPr="00375C33">
        <w:rPr>
          <w:rFonts w:ascii="Times New Roman" w:hAnsi="Times New Roman" w:cs="Times New Roman"/>
          <w:bCs/>
          <w:sz w:val="24"/>
          <w:szCs w:val="24"/>
        </w:rPr>
        <w:t xml:space="preserve">resultado preliminar da </w:t>
      </w:r>
      <w:r w:rsidR="00995D3E" w:rsidRPr="00375C33">
        <w:rPr>
          <w:rStyle w:val="A2"/>
          <w:rFonts w:ascii="Times New Roman" w:hAnsi="Times New Roman" w:cs="Times New Roman"/>
          <w:color w:val="auto"/>
          <w:sz w:val="24"/>
          <w:szCs w:val="24"/>
        </w:rPr>
        <w:t xml:space="preserve">avaliação </w:t>
      </w:r>
      <w:r w:rsidR="00995D3E" w:rsidRPr="00375C33">
        <w:rPr>
          <w:rStyle w:val="A2"/>
          <w:rFonts w:ascii="Times New Roman" w:hAnsi="Times New Roman" w:cs="Times New Roman"/>
          <w:bCs/>
          <w:color w:val="auto"/>
          <w:sz w:val="24"/>
          <w:szCs w:val="24"/>
        </w:rPr>
        <w:t xml:space="preserve">de competências básicas para direção </w:t>
      </w:r>
      <w:r w:rsidR="006C69EB">
        <w:rPr>
          <w:rStyle w:val="A2"/>
          <w:rFonts w:ascii="Times New Roman" w:hAnsi="Times New Roman" w:cs="Times New Roman"/>
          <w:bCs/>
          <w:color w:val="auto"/>
          <w:sz w:val="24"/>
          <w:szCs w:val="24"/>
        </w:rPr>
        <w:t>no</w:t>
      </w:r>
      <w:r w:rsidR="00995D3E" w:rsidRPr="00375C33">
        <w:rPr>
          <w:rStyle w:val="A2"/>
          <w:rFonts w:ascii="Times New Roman" w:hAnsi="Times New Roman" w:cs="Times New Roman"/>
          <w:bCs/>
          <w:color w:val="auto"/>
          <w:sz w:val="24"/>
          <w:szCs w:val="24"/>
        </w:rPr>
        <w:t xml:space="preserve"> publicado</w:t>
      </w:r>
      <w:r w:rsidR="006C69EB">
        <w:rPr>
          <w:rStyle w:val="A2"/>
          <w:rFonts w:ascii="Times New Roman" w:hAnsi="Times New Roman" w:cs="Times New Roman"/>
          <w:bCs/>
          <w:color w:val="auto"/>
          <w:sz w:val="24"/>
          <w:szCs w:val="24"/>
        </w:rPr>
        <w:t xml:space="preserve"> </w:t>
      </w:r>
      <w:r w:rsidR="006C69EB" w:rsidRPr="00375C33">
        <w:rPr>
          <w:rFonts w:ascii="Times New Roman" w:hAnsi="Times New Roman" w:cs="Times New Roman"/>
          <w:bCs/>
          <w:sz w:val="24"/>
          <w:szCs w:val="24"/>
        </w:rPr>
        <w:t>Diário Oficial do Município</w:t>
      </w:r>
      <w:r w:rsidR="006C69EB">
        <w:rPr>
          <w:rFonts w:ascii="Times New Roman" w:hAnsi="Times New Roman" w:cs="Times New Roman"/>
          <w:bCs/>
          <w:sz w:val="24"/>
          <w:szCs w:val="24"/>
        </w:rPr>
        <w:t>,</w:t>
      </w:r>
      <w:r w:rsidR="00995D3E" w:rsidRPr="00375C33">
        <w:rPr>
          <w:rStyle w:val="A2"/>
          <w:rFonts w:ascii="Times New Roman" w:hAnsi="Times New Roman" w:cs="Times New Roman"/>
          <w:bCs/>
          <w:color w:val="auto"/>
          <w:sz w:val="24"/>
          <w:szCs w:val="24"/>
        </w:rPr>
        <w:t xml:space="preserve"> no mesmo dia da aplicação, ou seja, </w:t>
      </w:r>
      <w:r w:rsidR="006C69EB">
        <w:rPr>
          <w:rStyle w:val="A2"/>
          <w:rFonts w:ascii="Times New Roman" w:hAnsi="Times New Roman" w:cs="Times New Roman"/>
          <w:bCs/>
          <w:color w:val="auto"/>
          <w:sz w:val="24"/>
          <w:szCs w:val="24"/>
        </w:rPr>
        <w:t>20</w:t>
      </w:r>
      <w:r w:rsidR="00995D3E" w:rsidRPr="00375C33">
        <w:rPr>
          <w:rStyle w:val="A2"/>
          <w:rFonts w:ascii="Times New Roman" w:hAnsi="Times New Roman" w:cs="Times New Roman"/>
          <w:bCs/>
          <w:color w:val="auto"/>
          <w:sz w:val="24"/>
          <w:szCs w:val="24"/>
        </w:rPr>
        <w:t>/12/2022.</w:t>
      </w:r>
    </w:p>
    <w:p w14:paraId="7BB2D01B" w14:textId="77777777" w:rsidR="00995D3E" w:rsidRPr="00375C33" w:rsidRDefault="00995D3E" w:rsidP="00995D3E">
      <w:pPr>
        <w:spacing w:after="0" w:line="240" w:lineRule="auto"/>
        <w:jc w:val="both"/>
        <w:rPr>
          <w:rStyle w:val="A2"/>
          <w:rFonts w:ascii="Times New Roman" w:hAnsi="Times New Roman" w:cs="Times New Roman"/>
          <w:bCs/>
          <w:color w:val="auto"/>
          <w:sz w:val="24"/>
          <w:szCs w:val="24"/>
        </w:rPr>
      </w:pPr>
    </w:p>
    <w:p w14:paraId="1E653D7E" w14:textId="5745F6C6"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lastRenderedPageBreak/>
        <w:t>7</w:t>
      </w:r>
      <w:r w:rsidR="00995D3E" w:rsidRPr="00375C33">
        <w:rPr>
          <w:rStyle w:val="A2"/>
          <w:rFonts w:ascii="Times New Roman" w:hAnsi="Times New Roman" w:cs="Times New Roman"/>
          <w:bCs/>
          <w:color w:val="auto"/>
          <w:sz w:val="24"/>
          <w:szCs w:val="24"/>
        </w:rPr>
        <w:t xml:space="preserve">.3. Cada questão terá o valor de 5 (cinco) pontos, totalizando 100 (cem) pontos, o candidato que acertar todas as questões. </w:t>
      </w:r>
    </w:p>
    <w:p w14:paraId="2CF4DEFF" w14:textId="7FFDCD33" w:rsidR="00995D3E" w:rsidRPr="00375C33" w:rsidRDefault="00D42A2F" w:rsidP="00995D3E">
      <w:pPr>
        <w:spacing w:after="0" w:line="240" w:lineRule="auto"/>
        <w:jc w:val="both"/>
        <w:rPr>
          <w:rStyle w:val="A2"/>
          <w:rFonts w:ascii="Times New Roman" w:hAnsi="Times New Roman" w:cs="Times New Roman"/>
          <w:bCs/>
          <w:color w:val="auto"/>
          <w:sz w:val="24"/>
          <w:szCs w:val="24"/>
        </w:rPr>
      </w:pPr>
      <w:r w:rsidRPr="00375C33">
        <w:rPr>
          <w:rStyle w:val="A2"/>
          <w:rFonts w:ascii="Times New Roman" w:hAnsi="Times New Roman" w:cs="Times New Roman"/>
          <w:bCs/>
          <w:color w:val="auto"/>
          <w:sz w:val="24"/>
          <w:szCs w:val="24"/>
        </w:rPr>
        <w:t>7</w:t>
      </w:r>
      <w:r w:rsidR="00995D3E" w:rsidRPr="00375C33">
        <w:rPr>
          <w:rStyle w:val="A2"/>
          <w:rFonts w:ascii="Times New Roman" w:hAnsi="Times New Roman" w:cs="Times New Roman"/>
          <w:bCs/>
          <w:color w:val="auto"/>
          <w:sz w:val="24"/>
          <w:szCs w:val="24"/>
        </w:rPr>
        <w:t xml:space="preserve">.4. Será considerado </w:t>
      </w:r>
      <w:r w:rsidR="00995D3E" w:rsidRPr="00375C33">
        <w:rPr>
          <w:rFonts w:ascii="Times New Roman" w:hAnsi="Times New Roman" w:cs="Times New Roman"/>
          <w:bCs/>
          <w:sz w:val="24"/>
          <w:szCs w:val="24"/>
        </w:rPr>
        <w:t>apto na Avaliação de Competências Básicas de Diretor Escolar, o candidato que obtiver aproveitamento de no mínimo 12 (doze) questões da prova, que equivale a 60% (sessenta por cento) de aproveitamento.</w:t>
      </w:r>
    </w:p>
    <w:p w14:paraId="5039BD3B" w14:textId="77777777" w:rsidR="00995D3E" w:rsidRPr="00995D3E" w:rsidRDefault="00995D3E" w:rsidP="00995D3E">
      <w:pPr>
        <w:spacing w:after="0" w:line="240" w:lineRule="auto"/>
        <w:jc w:val="both"/>
        <w:rPr>
          <w:rFonts w:ascii="Times New Roman" w:eastAsia="Times New Roman" w:hAnsi="Times New Roman" w:cs="Times New Roman"/>
          <w:sz w:val="24"/>
          <w:szCs w:val="24"/>
          <w:lang w:eastAsia="pt-BR"/>
        </w:rPr>
      </w:pPr>
    </w:p>
    <w:p w14:paraId="3EFA8E1A" w14:textId="545D1825" w:rsidR="0045254F" w:rsidRPr="00995D3E" w:rsidRDefault="00D42A2F" w:rsidP="00995D3E">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8</w:t>
      </w:r>
      <w:r w:rsidR="0045254F" w:rsidRPr="00995D3E">
        <w:rPr>
          <w:rFonts w:ascii="Times New Roman" w:eastAsia="Times New Roman" w:hAnsi="Times New Roman" w:cs="Times New Roman"/>
          <w:b/>
          <w:sz w:val="24"/>
          <w:szCs w:val="24"/>
          <w:lang w:eastAsia="pt-BR"/>
        </w:rPr>
        <w:t xml:space="preserve">. </w:t>
      </w:r>
      <w:r w:rsidR="0045254F" w:rsidRPr="00995D3E">
        <w:rPr>
          <w:rFonts w:ascii="Times New Roman" w:eastAsia="Times New Roman" w:hAnsi="Times New Roman" w:cs="Times New Roman"/>
          <w:b/>
          <w:sz w:val="24"/>
          <w:szCs w:val="24"/>
          <w:lang w:eastAsia="pt-BR"/>
        </w:rPr>
        <w:t>DOS RECURSOS</w:t>
      </w:r>
    </w:p>
    <w:p w14:paraId="2DBB963A" w14:textId="77777777" w:rsidR="00220A2C" w:rsidRPr="00995D3E" w:rsidRDefault="00220A2C" w:rsidP="00995D3E">
      <w:pPr>
        <w:spacing w:after="0" w:line="240" w:lineRule="auto"/>
        <w:jc w:val="both"/>
        <w:rPr>
          <w:rFonts w:ascii="Times New Roman" w:eastAsia="Times New Roman" w:hAnsi="Times New Roman" w:cs="Times New Roman"/>
          <w:sz w:val="24"/>
          <w:szCs w:val="24"/>
          <w:lang w:eastAsia="pt-BR"/>
        </w:rPr>
      </w:pPr>
    </w:p>
    <w:p w14:paraId="1CE081B0" w14:textId="7D22F86F" w:rsidR="00A34408"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45254F" w:rsidRPr="00995D3E">
        <w:rPr>
          <w:rFonts w:ascii="Times New Roman" w:eastAsia="Times New Roman" w:hAnsi="Times New Roman" w:cs="Times New Roman"/>
          <w:iCs/>
          <w:lang w:eastAsia="pt-BR"/>
        </w:rPr>
        <w:t xml:space="preserve">.1. </w:t>
      </w:r>
      <w:r w:rsidR="0045254F" w:rsidRPr="00995D3E">
        <w:rPr>
          <w:rFonts w:ascii="Times New Roman" w:eastAsia="Times New Roman" w:hAnsi="Times New Roman" w:cs="Times New Roman"/>
          <w:iCs/>
          <w:lang w:eastAsia="pt-BR"/>
        </w:rPr>
        <w:t xml:space="preserve">O candidato inscrito que tiver interesse em interpor recurso, </w:t>
      </w:r>
      <w:r w:rsidR="00057765">
        <w:rPr>
          <w:rFonts w:ascii="Times New Roman" w:eastAsia="Times New Roman" w:hAnsi="Times New Roman" w:cs="Times New Roman"/>
          <w:iCs/>
          <w:lang w:eastAsia="pt-BR"/>
        </w:rPr>
        <w:t>deverá apresentá-lo,</w:t>
      </w:r>
      <w:r w:rsidR="0045254F" w:rsidRPr="00995D3E">
        <w:rPr>
          <w:rFonts w:ascii="Times New Roman" w:eastAsia="Times New Roman" w:hAnsi="Times New Roman" w:cs="Times New Roman"/>
          <w:iCs/>
          <w:lang w:eastAsia="pt-BR"/>
        </w:rPr>
        <w:t xml:space="preserve"> a partir da divulgação </w:t>
      </w:r>
      <w:r w:rsidR="00C73456">
        <w:rPr>
          <w:rFonts w:ascii="Times New Roman" w:eastAsia="Times New Roman" w:hAnsi="Times New Roman" w:cs="Times New Roman"/>
          <w:iCs/>
          <w:lang w:eastAsia="pt-BR"/>
        </w:rPr>
        <w:t xml:space="preserve">de </w:t>
      </w:r>
      <w:r w:rsidR="00057765">
        <w:rPr>
          <w:rFonts w:ascii="Times New Roman" w:eastAsia="Times New Roman" w:hAnsi="Times New Roman" w:cs="Times New Roman"/>
          <w:iCs/>
          <w:lang w:eastAsia="pt-BR"/>
        </w:rPr>
        <w:t xml:space="preserve">edital de </w:t>
      </w:r>
      <w:r w:rsidR="00C73456">
        <w:rPr>
          <w:rFonts w:ascii="Times New Roman" w:eastAsia="Times New Roman" w:hAnsi="Times New Roman" w:cs="Times New Roman"/>
          <w:iCs/>
          <w:lang w:eastAsia="pt-BR"/>
        </w:rPr>
        <w:t>resultado</w:t>
      </w:r>
      <w:r w:rsidR="008D396F">
        <w:rPr>
          <w:rFonts w:ascii="Times New Roman" w:eastAsia="Times New Roman" w:hAnsi="Times New Roman" w:cs="Times New Roman"/>
          <w:iCs/>
          <w:lang w:eastAsia="pt-BR"/>
        </w:rPr>
        <w:t>, publicado</w:t>
      </w:r>
      <w:r w:rsidR="00772D9A">
        <w:rPr>
          <w:rFonts w:ascii="Times New Roman" w:eastAsia="Times New Roman" w:hAnsi="Times New Roman" w:cs="Times New Roman"/>
          <w:iCs/>
          <w:lang w:eastAsia="pt-BR"/>
        </w:rPr>
        <w:t xml:space="preserve"> no Diário Oficial do Município</w:t>
      </w:r>
      <w:r w:rsidR="0045254F" w:rsidRPr="00995D3E">
        <w:rPr>
          <w:rFonts w:ascii="Times New Roman" w:eastAsia="Times New Roman" w:hAnsi="Times New Roman" w:cs="Times New Roman"/>
          <w:iCs/>
          <w:lang w:eastAsia="pt-BR"/>
        </w:rPr>
        <w:t>, em horário comercial, na Secretaria Municipal de Educação, Cultura e Desporto, direcionado à Comissão do Processo de Qualificação para Direção Escolar.</w:t>
      </w:r>
    </w:p>
    <w:p w14:paraId="360869B0" w14:textId="72E2E651" w:rsidR="00C73456" w:rsidRDefault="00D42A2F" w:rsidP="00C73456">
      <w:pPr>
        <w:pStyle w:val="Default"/>
        <w:rPr>
          <w:lang w:eastAsia="pt-BR"/>
        </w:rPr>
      </w:pPr>
      <w:r>
        <w:rPr>
          <w:lang w:eastAsia="pt-BR"/>
        </w:rPr>
        <w:t>8</w:t>
      </w:r>
      <w:r w:rsidR="00C73456">
        <w:rPr>
          <w:lang w:eastAsia="pt-BR"/>
        </w:rPr>
        <w:t>.1.2. O candidato poderá interpor recursos em relação a:</w:t>
      </w:r>
    </w:p>
    <w:p w14:paraId="5F78AFBC" w14:textId="10480B91" w:rsidR="00C73456" w:rsidRPr="00D75052" w:rsidRDefault="00C73456" w:rsidP="00C73456">
      <w:pPr>
        <w:pStyle w:val="Default"/>
        <w:rPr>
          <w:b/>
          <w:lang w:eastAsia="pt-BR"/>
        </w:rPr>
      </w:pPr>
      <w:r>
        <w:rPr>
          <w:lang w:eastAsia="pt-BR"/>
        </w:rPr>
        <w:t>a)</w:t>
      </w:r>
      <w:r w:rsidR="00057765">
        <w:rPr>
          <w:lang w:eastAsia="pt-BR"/>
        </w:rPr>
        <w:t xml:space="preserve"> E</w:t>
      </w:r>
      <w:r>
        <w:rPr>
          <w:lang w:eastAsia="pt-BR"/>
        </w:rPr>
        <w:t>dital de resultado das inscrições deferidas</w:t>
      </w:r>
      <w:r w:rsidR="00057765">
        <w:rPr>
          <w:lang w:eastAsia="pt-BR"/>
        </w:rPr>
        <w:t xml:space="preserve">, </w:t>
      </w:r>
      <w:r w:rsidR="00057765" w:rsidRPr="00D75052">
        <w:rPr>
          <w:b/>
          <w:lang w:eastAsia="pt-BR"/>
        </w:rPr>
        <w:t xml:space="preserve">até </w:t>
      </w:r>
      <w:r w:rsidR="008D396F" w:rsidRPr="00D75052">
        <w:rPr>
          <w:b/>
          <w:lang w:eastAsia="pt-BR"/>
        </w:rPr>
        <w:t xml:space="preserve">às 15 </w:t>
      </w:r>
      <w:r w:rsidR="00057765" w:rsidRPr="00D75052">
        <w:rPr>
          <w:b/>
          <w:lang w:eastAsia="pt-BR"/>
        </w:rPr>
        <w:t>h</w:t>
      </w:r>
      <w:r w:rsidR="008D396F" w:rsidRPr="00D75052">
        <w:rPr>
          <w:b/>
          <w:lang w:eastAsia="pt-BR"/>
        </w:rPr>
        <w:t>oras</w:t>
      </w:r>
      <w:r w:rsidR="00057765" w:rsidRPr="00D75052">
        <w:rPr>
          <w:b/>
          <w:lang w:eastAsia="pt-BR"/>
        </w:rPr>
        <w:t xml:space="preserve"> do dia 16/</w:t>
      </w:r>
      <w:r w:rsidR="008D396F" w:rsidRPr="00D75052">
        <w:rPr>
          <w:b/>
          <w:lang w:eastAsia="pt-BR"/>
        </w:rPr>
        <w:t>12/2022</w:t>
      </w:r>
      <w:r w:rsidRPr="00D75052">
        <w:rPr>
          <w:b/>
          <w:lang w:eastAsia="pt-BR"/>
        </w:rPr>
        <w:t>;</w:t>
      </w:r>
    </w:p>
    <w:p w14:paraId="58B19565" w14:textId="06CE60AE" w:rsidR="008D396F" w:rsidRPr="00D75052" w:rsidRDefault="00C73456" w:rsidP="008D396F">
      <w:pPr>
        <w:pStyle w:val="Default"/>
        <w:rPr>
          <w:b/>
          <w:lang w:eastAsia="pt-BR"/>
        </w:rPr>
      </w:pPr>
      <w:r>
        <w:rPr>
          <w:lang w:eastAsia="pt-BR"/>
        </w:rPr>
        <w:t xml:space="preserve">b) </w:t>
      </w:r>
      <w:r w:rsidR="008D396F">
        <w:rPr>
          <w:lang w:eastAsia="pt-BR"/>
        </w:rPr>
        <w:t>E</w:t>
      </w:r>
      <w:r>
        <w:rPr>
          <w:lang w:eastAsia="pt-BR"/>
        </w:rPr>
        <w:t xml:space="preserve">dital de </w:t>
      </w:r>
      <w:r w:rsidR="00772D9A">
        <w:rPr>
          <w:lang w:eastAsia="pt-BR"/>
        </w:rPr>
        <w:t xml:space="preserve">divulgação de gabarito e </w:t>
      </w:r>
      <w:r>
        <w:rPr>
          <w:lang w:eastAsia="pt-BR"/>
        </w:rPr>
        <w:t>resultado da avaliação de compet</w:t>
      </w:r>
      <w:r w:rsidR="00772D9A">
        <w:rPr>
          <w:lang w:eastAsia="pt-BR"/>
        </w:rPr>
        <w:t>ência</w:t>
      </w:r>
      <w:r w:rsidR="008D396F">
        <w:rPr>
          <w:lang w:eastAsia="pt-BR"/>
        </w:rPr>
        <w:t xml:space="preserve">, </w:t>
      </w:r>
      <w:r w:rsidR="008D396F" w:rsidRPr="00D75052">
        <w:rPr>
          <w:b/>
          <w:lang w:eastAsia="pt-BR"/>
        </w:rPr>
        <w:t xml:space="preserve">até às 15 </w:t>
      </w:r>
      <w:r w:rsidR="008D396F" w:rsidRPr="00D75052">
        <w:rPr>
          <w:b/>
          <w:lang w:eastAsia="pt-BR"/>
        </w:rPr>
        <w:t>h</w:t>
      </w:r>
      <w:r w:rsidR="008D396F" w:rsidRPr="00D75052">
        <w:rPr>
          <w:b/>
          <w:lang w:eastAsia="pt-BR"/>
        </w:rPr>
        <w:t>oras</w:t>
      </w:r>
      <w:r w:rsidR="008D396F" w:rsidRPr="00D75052">
        <w:rPr>
          <w:b/>
          <w:lang w:eastAsia="pt-BR"/>
        </w:rPr>
        <w:t xml:space="preserve"> do dia </w:t>
      </w:r>
      <w:r w:rsidR="008D396F" w:rsidRPr="00D75052">
        <w:rPr>
          <w:b/>
          <w:lang w:eastAsia="pt-BR"/>
        </w:rPr>
        <w:t>21</w:t>
      </w:r>
      <w:r w:rsidR="008D396F" w:rsidRPr="00D75052">
        <w:rPr>
          <w:b/>
          <w:lang w:eastAsia="pt-BR"/>
        </w:rPr>
        <w:t>/12/2022;</w:t>
      </w:r>
    </w:p>
    <w:p w14:paraId="383A86BA" w14:textId="7FAF87C4" w:rsidR="00A34408"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A34408" w:rsidRPr="00995D3E">
        <w:rPr>
          <w:rFonts w:ascii="Times New Roman" w:eastAsia="Times New Roman" w:hAnsi="Times New Roman" w:cs="Times New Roman"/>
          <w:iCs/>
          <w:lang w:eastAsia="pt-BR"/>
        </w:rPr>
        <w:t xml:space="preserve">.2. </w:t>
      </w:r>
      <w:r w:rsidR="00A34408" w:rsidRPr="00995D3E">
        <w:rPr>
          <w:rFonts w:ascii="Times New Roman" w:eastAsia="Times New Roman" w:hAnsi="Times New Roman" w:cs="Times New Roman"/>
          <w:iCs/>
          <w:lang w:eastAsia="pt-BR"/>
        </w:rPr>
        <w:t xml:space="preserve">Os recursos deverão ser encaminhados à Comissão de Processo Seletivo Simplificado da Prefeitura Municipal de Alcinópolis, via Protocolo Geral da Secretaria Municipal de Educação de Alcinópolis/MS. </w:t>
      </w:r>
    </w:p>
    <w:p w14:paraId="7432B6DE" w14:textId="55953840" w:rsidR="00A34408"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A34408" w:rsidRPr="00995D3E">
        <w:rPr>
          <w:rFonts w:ascii="Times New Roman" w:eastAsia="Times New Roman" w:hAnsi="Times New Roman" w:cs="Times New Roman"/>
          <w:iCs/>
          <w:lang w:eastAsia="pt-BR"/>
        </w:rPr>
        <w:t>.3. O recurso deverá conter as seguintes informações essenciais:</w:t>
      </w:r>
    </w:p>
    <w:p w14:paraId="6A12A127" w14:textId="6F863A99" w:rsidR="0042214C"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42214C" w:rsidRPr="00995D3E">
        <w:rPr>
          <w:rFonts w:ascii="Times New Roman" w:eastAsia="Times New Roman" w:hAnsi="Times New Roman" w:cs="Times New Roman"/>
          <w:iCs/>
          <w:lang w:eastAsia="pt-BR"/>
        </w:rPr>
        <w:t>.3.1. Nome e CPF do recorrente;</w:t>
      </w:r>
    </w:p>
    <w:p w14:paraId="67BD452F" w14:textId="384B99D8" w:rsidR="0042214C"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42214C" w:rsidRPr="00995D3E">
        <w:rPr>
          <w:rFonts w:ascii="Times New Roman" w:eastAsia="Times New Roman" w:hAnsi="Times New Roman" w:cs="Times New Roman"/>
          <w:iCs/>
          <w:lang w:eastAsia="pt-BR"/>
        </w:rPr>
        <w:t>.3.2. Endereço completo;</w:t>
      </w:r>
    </w:p>
    <w:p w14:paraId="63140B1E" w14:textId="594BD6B5" w:rsidR="0042214C"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42214C" w:rsidRPr="00995D3E">
        <w:rPr>
          <w:rFonts w:ascii="Times New Roman" w:eastAsia="Times New Roman" w:hAnsi="Times New Roman" w:cs="Times New Roman"/>
          <w:iCs/>
          <w:lang w:eastAsia="pt-BR"/>
        </w:rPr>
        <w:t>.3.3. Fundamentação;</w:t>
      </w:r>
    </w:p>
    <w:p w14:paraId="1BF68A83" w14:textId="2F4144B0" w:rsidR="00A34408" w:rsidRPr="00995D3E" w:rsidRDefault="00D42A2F" w:rsidP="00995D3E">
      <w:pPr>
        <w:pStyle w:val="Pa15"/>
        <w:spacing w:line="240" w:lineRule="auto"/>
        <w:jc w:val="both"/>
        <w:rPr>
          <w:rFonts w:ascii="Times New Roman" w:eastAsia="Times New Roman" w:hAnsi="Times New Roman" w:cs="Times New Roman"/>
          <w:iCs/>
          <w:lang w:eastAsia="pt-BR"/>
        </w:rPr>
      </w:pPr>
      <w:r>
        <w:rPr>
          <w:rFonts w:ascii="Times New Roman" w:eastAsia="Times New Roman" w:hAnsi="Times New Roman" w:cs="Times New Roman"/>
          <w:iCs/>
          <w:lang w:eastAsia="pt-BR"/>
        </w:rPr>
        <w:t>8</w:t>
      </w:r>
      <w:r w:rsidR="00A34408" w:rsidRPr="00995D3E">
        <w:rPr>
          <w:rFonts w:ascii="Times New Roman" w:eastAsia="Times New Roman" w:hAnsi="Times New Roman" w:cs="Times New Roman"/>
          <w:iCs/>
          <w:lang w:eastAsia="pt-BR"/>
        </w:rPr>
        <w:t xml:space="preserve">.4. Os recursos deverão estar digitados ou datilografados, não serão aceitos recursos interpostos por via postal comum, fac-simile (fax), telex, Internet, telegrama ou outro meio não especificado neste Edital. </w:t>
      </w:r>
    </w:p>
    <w:p w14:paraId="3527C793" w14:textId="4F0DEB94" w:rsidR="00A34408" w:rsidRPr="00995D3E" w:rsidRDefault="00D42A2F" w:rsidP="00995D3E">
      <w:pPr>
        <w:autoSpaceDE w:val="0"/>
        <w:autoSpaceDN w:val="0"/>
        <w:adjustRightInd w:val="0"/>
        <w:spacing w:after="0" w:line="24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8</w:t>
      </w:r>
      <w:r w:rsidR="00A34408" w:rsidRPr="00995D3E">
        <w:rPr>
          <w:rFonts w:ascii="Times New Roman" w:eastAsia="Times New Roman" w:hAnsi="Times New Roman" w:cs="Times New Roman"/>
          <w:iCs/>
          <w:sz w:val="24"/>
          <w:szCs w:val="24"/>
          <w:lang w:eastAsia="pt-BR"/>
        </w:rPr>
        <w:t>.5. Os recursos interpostos em desacordo com as especificações contidas neste capítulo não serão reconhecidos ou avaliados.</w:t>
      </w:r>
    </w:p>
    <w:p w14:paraId="37A73430" w14:textId="5811D172" w:rsidR="00A34408" w:rsidRPr="00995D3E" w:rsidRDefault="00D42A2F" w:rsidP="00995D3E">
      <w:pPr>
        <w:autoSpaceDE w:val="0"/>
        <w:autoSpaceDN w:val="0"/>
        <w:adjustRightInd w:val="0"/>
        <w:spacing w:after="0" w:line="240" w:lineRule="auto"/>
        <w:jc w:val="both"/>
        <w:rPr>
          <w:rFonts w:ascii="Times New Roman" w:eastAsia="Times New Roman" w:hAnsi="Times New Roman" w:cs="Times New Roman"/>
          <w:iCs/>
          <w:sz w:val="24"/>
          <w:szCs w:val="24"/>
          <w:lang w:eastAsia="pt-BR"/>
        </w:rPr>
      </w:pPr>
      <w:r>
        <w:rPr>
          <w:rFonts w:ascii="Times New Roman" w:eastAsia="Times New Roman" w:hAnsi="Times New Roman" w:cs="Times New Roman"/>
          <w:iCs/>
          <w:sz w:val="24"/>
          <w:szCs w:val="24"/>
          <w:lang w:eastAsia="pt-BR"/>
        </w:rPr>
        <w:t>8</w:t>
      </w:r>
      <w:r w:rsidR="00A34408" w:rsidRPr="00995D3E">
        <w:rPr>
          <w:rFonts w:ascii="Times New Roman" w:eastAsia="Times New Roman" w:hAnsi="Times New Roman" w:cs="Times New Roman"/>
          <w:iCs/>
          <w:sz w:val="24"/>
          <w:szCs w:val="24"/>
          <w:lang w:eastAsia="pt-BR"/>
        </w:rPr>
        <w:t>.6. Os recursos interpostos fora do prazo não serão aceitos. Será considerada, para tanto, a data do respectivo protocolo.</w:t>
      </w:r>
    </w:p>
    <w:p w14:paraId="58B63F18" w14:textId="22250203" w:rsidR="00A34408" w:rsidRPr="00995D3E" w:rsidRDefault="00D42A2F" w:rsidP="00995D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8</w:t>
      </w:r>
      <w:r w:rsidR="00A34408" w:rsidRPr="00995D3E">
        <w:rPr>
          <w:rFonts w:ascii="Times New Roman" w:hAnsi="Times New Roman" w:cs="Times New Roman"/>
          <w:bCs/>
          <w:sz w:val="24"/>
          <w:szCs w:val="24"/>
        </w:rPr>
        <w:t>.7</w:t>
      </w:r>
      <w:r w:rsidR="00A34408" w:rsidRPr="00995D3E">
        <w:rPr>
          <w:rFonts w:ascii="Times New Roman" w:hAnsi="Times New Roman" w:cs="Times New Roman"/>
          <w:bCs/>
          <w:sz w:val="24"/>
          <w:szCs w:val="24"/>
        </w:rPr>
        <w:t>.</w:t>
      </w:r>
      <w:r w:rsidR="00A34408" w:rsidRPr="00995D3E">
        <w:rPr>
          <w:rFonts w:ascii="Times New Roman" w:hAnsi="Times New Roman" w:cs="Times New Roman"/>
          <w:b/>
          <w:bCs/>
          <w:sz w:val="24"/>
          <w:szCs w:val="24"/>
        </w:rPr>
        <w:t xml:space="preserve"> </w:t>
      </w:r>
      <w:r w:rsidR="00A34408" w:rsidRPr="00995D3E">
        <w:rPr>
          <w:rFonts w:ascii="Times New Roman" w:hAnsi="Times New Roman" w:cs="Times New Roman"/>
          <w:sz w:val="24"/>
          <w:szCs w:val="24"/>
        </w:rPr>
        <w:t xml:space="preserve">No caso de provimento de recurso interposto dentro das especificações, poderá, eventualmente alterar a classificação inicial obtida pelo candidato para uma classificação superior ou inferior. </w:t>
      </w:r>
    </w:p>
    <w:p w14:paraId="0F7EABC0" w14:textId="05630654" w:rsidR="0042214C" w:rsidRPr="00995D3E" w:rsidRDefault="00D42A2F" w:rsidP="00995D3E">
      <w:pPr>
        <w:pStyle w:val="Default"/>
        <w:jc w:val="both"/>
        <w:rPr>
          <w:lang w:eastAsia="pt-BR"/>
        </w:rPr>
      </w:pPr>
      <w:r>
        <w:rPr>
          <w:bCs/>
          <w:color w:val="000000" w:themeColor="text1"/>
        </w:rPr>
        <w:t>8</w:t>
      </w:r>
      <w:r w:rsidR="00A34408" w:rsidRPr="00995D3E">
        <w:rPr>
          <w:bCs/>
          <w:color w:val="000000" w:themeColor="text1"/>
        </w:rPr>
        <w:t>.8.</w:t>
      </w:r>
      <w:r w:rsidR="00A34408" w:rsidRPr="00995D3E">
        <w:rPr>
          <w:b/>
          <w:bCs/>
          <w:color w:val="000000" w:themeColor="text1"/>
        </w:rPr>
        <w:t xml:space="preserve"> </w:t>
      </w:r>
      <w:r w:rsidR="00A34408" w:rsidRPr="00995D3E">
        <w:t>Após julgados todos os recursos apresentados será publicado</w:t>
      </w:r>
      <w:r w:rsidR="00A34408" w:rsidRPr="00995D3E">
        <w:t xml:space="preserve"> no Diário Oficial da Prefeitura</w:t>
      </w:r>
      <w:r w:rsidR="0042214C" w:rsidRPr="00995D3E">
        <w:t xml:space="preserve"> M</w:t>
      </w:r>
      <w:r w:rsidR="00A34408" w:rsidRPr="00995D3E">
        <w:t>unicipal</w:t>
      </w:r>
      <w:r w:rsidR="0042214C" w:rsidRPr="00995D3E">
        <w:t xml:space="preserve"> os resultados </w:t>
      </w:r>
      <w:r w:rsidR="0042214C" w:rsidRPr="00995D3E">
        <w:t>referente ao Processo de Qualificação para o exercício da função de diretor escolar nos estabelecimentos de ensino da rede municipal de ensino para o biênio 2023-2024.</w:t>
      </w:r>
    </w:p>
    <w:p w14:paraId="3615E5C5" w14:textId="77777777" w:rsidR="00D64B0C" w:rsidRPr="00995D3E" w:rsidRDefault="00D64B0C" w:rsidP="00995D3E">
      <w:pPr>
        <w:spacing w:after="0" w:line="240" w:lineRule="auto"/>
        <w:jc w:val="both"/>
        <w:rPr>
          <w:rFonts w:ascii="Times New Roman" w:eastAsia="Times New Roman" w:hAnsi="Times New Roman" w:cs="Times New Roman"/>
          <w:sz w:val="24"/>
          <w:szCs w:val="24"/>
          <w:lang w:eastAsia="pt-BR"/>
        </w:rPr>
      </w:pPr>
    </w:p>
    <w:p w14:paraId="011C88FE" w14:textId="776060BD" w:rsidR="00D64B0C" w:rsidRPr="00995D3E" w:rsidRDefault="00D42A2F" w:rsidP="00995D3E">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9.</w:t>
      </w:r>
      <w:r w:rsidR="00D64B0C" w:rsidRPr="00995D3E">
        <w:rPr>
          <w:rFonts w:ascii="Times New Roman" w:eastAsia="Times New Roman" w:hAnsi="Times New Roman" w:cs="Times New Roman"/>
          <w:b/>
          <w:sz w:val="24"/>
          <w:szCs w:val="24"/>
          <w:lang w:eastAsia="pt-BR"/>
        </w:rPr>
        <w:t xml:space="preserve"> DAS DISPOSIÇÕES FINAIS E TRANSITÓRIAS</w:t>
      </w:r>
    </w:p>
    <w:p w14:paraId="3EC02442" w14:textId="77777777" w:rsidR="0034081D" w:rsidRPr="00995D3E" w:rsidRDefault="0034081D" w:rsidP="00995D3E">
      <w:pPr>
        <w:spacing w:after="0" w:line="240" w:lineRule="auto"/>
        <w:jc w:val="both"/>
        <w:rPr>
          <w:rFonts w:ascii="Times New Roman" w:eastAsia="Times New Roman" w:hAnsi="Times New Roman" w:cs="Times New Roman"/>
          <w:b/>
          <w:sz w:val="24"/>
          <w:szCs w:val="24"/>
          <w:lang w:eastAsia="pt-BR"/>
        </w:rPr>
      </w:pPr>
    </w:p>
    <w:p w14:paraId="6C3BC35A" w14:textId="1BC5C72C" w:rsidR="00D64B0C"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64B0C" w:rsidRPr="00995D3E">
        <w:rPr>
          <w:rFonts w:ascii="Times New Roman" w:eastAsia="Times New Roman" w:hAnsi="Times New Roman" w:cs="Times New Roman"/>
          <w:sz w:val="24"/>
          <w:szCs w:val="24"/>
          <w:lang w:eastAsia="pt-BR"/>
        </w:rPr>
        <w:t xml:space="preserve">.1. </w:t>
      </w:r>
      <w:r w:rsidR="00E97A69" w:rsidRPr="00995D3E">
        <w:rPr>
          <w:rFonts w:ascii="Times New Roman" w:eastAsia="Times New Roman" w:hAnsi="Times New Roman" w:cs="Times New Roman"/>
          <w:sz w:val="24"/>
          <w:szCs w:val="24"/>
          <w:lang w:eastAsia="pt-BR"/>
        </w:rPr>
        <w:t xml:space="preserve">A partir do levantamento dos interessados a concorrer à direção escolar, a Secretaria Municipal de Educação </w:t>
      </w:r>
      <w:r w:rsidR="00B972FA" w:rsidRPr="00995D3E">
        <w:rPr>
          <w:rFonts w:ascii="Times New Roman" w:eastAsia="Times New Roman" w:hAnsi="Times New Roman" w:cs="Times New Roman"/>
          <w:sz w:val="24"/>
          <w:szCs w:val="24"/>
          <w:lang w:eastAsia="pt-BR"/>
        </w:rPr>
        <w:t>fará os devidos encaminhamentos para dar</w:t>
      </w:r>
      <w:r w:rsidR="00E97A69" w:rsidRPr="00995D3E">
        <w:rPr>
          <w:rFonts w:ascii="Times New Roman" w:eastAsia="Times New Roman" w:hAnsi="Times New Roman" w:cs="Times New Roman"/>
          <w:sz w:val="24"/>
          <w:szCs w:val="24"/>
          <w:lang w:eastAsia="pt-BR"/>
        </w:rPr>
        <w:t xml:space="preserve"> sequ</w:t>
      </w:r>
      <w:r w:rsidR="00B972FA" w:rsidRPr="00995D3E">
        <w:rPr>
          <w:rFonts w:ascii="Times New Roman" w:eastAsia="Times New Roman" w:hAnsi="Times New Roman" w:cs="Times New Roman"/>
          <w:sz w:val="24"/>
          <w:szCs w:val="24"/>
          <w:lang w:eastAsia="pt-BR"/>
        </w:rPr>
        <w:t>ência à</w:t>
      </w:r>
      <w:r w:rsidR="00E97A69" w:rsidRPr="00995D3E">
        <w:rPr>
          <w:rFonts w:ascii="Times New Roman" w:eastAsia="Times New Roman" w:hAnsi="Times New Roman" w:cs="Times New Roman"/>
          <w:sz w:val="24"/>
          <w:szCs w:val="24"/>
          <w:lang w:eastAsia="pt-BR"/>
        </w:rPr>
        <w:t>s etapas do processo de qualificação</w:t>
      </w:r>
      <w:r w:rsidR="00D64B0C" w:rsidRPr="00995D3E">
        <w:rPr>
          <w:rFonts w:ascii="Times New Roman" w:eastAsia="Times New Roman" w:hAnsi="Times New Roman" w:cs="Times New Roman"/>
          <w:sz w:val="24"/>
          <w:szCs w:val="24"/>
          <w:lang w:eastAsia="pt-BR"/>
        </w:rPr>
        <w:t>.</w:t>
      </w:r>
    </w:p>
    <w:p w14:paraId="4BC25505" w14:textId="1A9F1139" w:rsidR="009E7FFD"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9E7FFD" w:rsidRPr="00995D3E">
        <w:rPr>
          <w:rFonts w:ascii="Times New Roman" w:eastAsia="Times New Roman" w:hAnsi="Times New Roman" w:cs="Times New Roman"/>
          <w:sz w:val="24"/>
          <w:szCs w:val="24"/>
          <w:lang w:eastAsia="pt-BR"/>
        </w:rPr>
        <w:t xml:space="preserve">.2. </w:t>
      </w:r>
      <w:r w:rsidR="00220A2C" w:rsidRPr="00995D3E">
        <w:rPr>
          <w:rFonts w:ascii="Times New Roman" w:eastAsia="Times New Roman" w:hAnsi="Times New Roman" w:cs="Times New Roman"/>
          <w:sz w:val="24"/>
          <w:szCs w:val="24"/>
          <w:lang w:eastAsia="pt-BR"/>
        </w:rPr>
        <w:t xml:space="preserve">A Comissão </w:t>
      </w:r>
      <w:r w:rsidR="009E7FFD" w:rsidRPr="00995D3E">
        <w:rPr>
          <w:rFonts w:ascii="Times New Roman" w:eastAsia="Times New Roman" w:hAnsi="Times New Roman" w:cs="Times New Roman"/>
          <w:sz w:val="24"/>
          <w:szCs w:val="24"/>
          <w:lang w:eastAsia="pt-BR"/>
        </w:rPr>
        <w:t>do Processo de Qualificação da Direção Escolar</w:t>
      </w:r>
      <w:r w:rsidR="00220A2C" w:rsidRPr="00995D3E">
        <w:rPr>
          <w:rFonts w:ascii="Times New Roman" w:eastAsia="Times New Roman" w:hAnsi="Times New Roman" w:cs="Times New Roman"/>
          <w:sz w:val="24"/>
          <w:szCs w:val="24"/>
          <w:lang w:eastAsia="pt-BR"/>
        </w:rPr>
        <w:t xml:space="preserve"> acompanhará todo o processo de qualificação para a função. </w:t>
      </w:r>
      <w:r w:rsidR="00177CBB" w:rsidRPr="00995D3E">
        <w:rPr>
          <w:rFonts w:ascii="Times New Roman" w:eastAsia="Times New Roman" w:hAnsi="Times New Roman" w:cs="Times New Roman"/>
          <w:sz w:val="24"/>
          <w:szCs w:val="24"/>
          <w:lang w:eastAsia="pt-BR"/>
        </w:rPr>
        <w:t xml:space="preserve"> </w:t>
      </w:r>
    </w:p>
    <w:p w14:paraId="79448E6F" w14:textId="1E00A0CB" w:rsidR="00D30E67"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64B0C" w:rsidRPr="00995D3E">
        <w:rPr>
          <w:rFonts w:ascii="Times New Roman" w:eastAsia="Times New Roman" w:hAnsi="Times New Roman" w:cs="Times New Roman"/>
          <w:sz w:val="24"/>
          <w:szCs w:val="24"/>
          <w:lang w:eastAsia="pt-BR"/>
        </w:rPr>
        <w:t>.</w:t>
      </w:r>
      <w:r w:rsidR="00177CBB" w:rsidRPr="00995D3E">
        <w:rPr>
          <w:rFonts w:ascii="Times New Roman" w:eastAsia="Times New Roman" w:hAnsi="Times New Roman" w:cs="Times New Roman"/>
          <w:sz w:val="24"/>
          <w:szCs w:val="24"/>
          <w:lang w:eastAsia="pt-BR"/>
        </w:rPr>
        <w:t>3</w:t>
      </w:r>
      <w:r w:rsidR="00D64B0C" w:rsidRPr="00995D3E">
        <w:rPr>
          <w:rFonts w:ascii="Times New Roman" w:eastAsia="Times New Roman" w:hAnsi="Times New Roman" w:cs="Times New Roman"/>
          <w:sz w:val="24"/>
          <w:szCs w:val="24"/>
          <w:lang w:eastAsia="pt-BR"/>
        </w:rPr>
        <w:t xml:space="preserve">. </w:t>
      </w:r>
      <w:r w:rsidR="00220A2C" w:rsidRPr="00995D3E">
        <w:rPr>
          <w:rFonts w:ascii="Times New Roman" w:eastAsia="Times New Roman" w:hAnsi="Times New Roman" w:cs="Times New Roman"/>
          <w:sz w:val="24"/>
          <w:szCs w:val="24"/>
          <w:lang w:eastAsia="pt-BR"/>
        </w:rPr>
        <w:t>Consta em anexo as</w:t>
      </w:r>
      <w:r w:rsidR="00D30E67" w:rsidRPr="00995D3E">
        <w:rPr>
          <w:rFonts w:ascii="Times New Roman" w:eastAsia="Times New Roman" w:hAnsi="Times New Roman" w:cs="Times New Roman"/>
          <w:sz w:val="24"/>
          <w:szCs w:val="24"/>
          <w:lang w:eastAsia="pt-BR"/>
        </w:rPr>
        <w:t xml:space="preserve"> informações</w:t>
      </w:r>
      <w:r w:rsidR="00220A2C" w:rsidRPr="00995D3E">
        <w:rPr>
          <w:rFonts w:ascii="Times New Roman" w:eastAsia="Times New Roman" w:hAnsi="Times New Roman" w:cs="Times New Roman"/>
          <w:sz w:val="24"/>
          <w:szCs w:val="24"/>
          <w:lang w:eastAsia="pt-BR"/>
        </w:rPr>
        <w:t xml:space="preserve"> referente a programação da </w:t>
      </w:r>
      <w:r w:rsidR="00220A2C" w:rsidRPr="00995D3E">
        <w:rPr>
          <w:rFonts w:ascii="Times New Roman" w:eastAsia="Times New Roman" w:hAnsi="Times New Roman" w:cs="Times New Roman"/>
          <w:sz w:val="24"/>
          <w:szCs w:val="24"/>
          <w:lang w:eastAsia="pt-BR"/>
        </w:rPr>
        <w:t>fase da Prova</w:t>
      </w:r>
      <w:r w:rsidR="00220A2C" w:rsidRPr="00995D3E">
        <w:rPr>
          <w:rFonts w:ascii="Times New Roman" w:eastAsia="Times New Roman" w:hAnsi="Times New Roman" w:cs="Times New Roman"/>
          <w:sz w:val="24"/>
          <w:szCs w:val="24"/>
          <w:lang w:eastAsia="pt-BR"/>
        </w:rPr>
        <w:t xml:space="preserve"> escrita</w:t>
      </w:r>
      <w:r w:rsidR="00220A2C" w:rsidRPr="00995D3E">
        <w:rPr>
          <w:rFonts w:ascii="Times New Roman" w:eastAsia="Times New Roman" w:hAnsi="Times New Roman" w:cs="Times New Roman"/>
          <w:sz w:val="24"/>
          <w:szCs w:val="24"/>
          <w:lang w:eastAsia="pt-BR"/>
        </w:rPr>
        <w:t xml:space="preserve"> </w:t>
      </w:r>
      <w:r w:rsidR="00D30E67" w:rsidRPr="00995D3E">
        <w:rPr>
          <w:rFonts w:ascii="Times New Roman" w:eastAsia="Times New Roman" w:hAnsi="Times New Roman" w:cs="Times New Roman"/>
          <w:sz w:val="24"/>
          <w:szCs w:val="24"/>
          <w:lang w:eastAsia="pt-BR"/>
        </w:rPr>
        <w:t>sobre os conteúdos programáticos, quantidade de questões, dia da aplicação</w:t>
      </w:r>
      <w:r w:rsidR="00220A2C" w:rsidRPr="00995D3E">
        <w:rPr>
          <w:rFonts w:ascii="Times New Roman" w:eastAsia="Times New Roman" w:hAnsi="Times New Roman" w:cs="Times New Roman"/>
          <w:sz w:val="24"/>
          <w:szCs w:val="24"/>
          <w:lang w:eastAsia="pt-BR"/>
        </w:rPr>
        <w:t xml:space="preserve"> e tempo de duração da </w:t>
      </w:r>
      <w:r w:rsidR="00220A2C" w:rsidRPr="00995D3E">
        <w:rPr>
          <w:rFonts w:ascii="Times New Roman" w:eastAsia="Times New Roman" w:hAnsi="Times New Roman" w:cs="Times New Roman"/>
          <w:sz w:val="24"/>
          <w:szCs w:val="24"/>
          <w:lang w:eastAsia="pt-BR"/>
        </w:rPr>
        <w:t>Avaliação de Competências</w:t>
      </w:r>
      <w:r w:rsidR="00220A2C" w:rsidRPr="00995D3E">
        <w:rPr>
          <w:rFonts w:ascii="Times New Roman" w:eastAsia="Times New Roman" w:hAnsi="Times New Roman" w:cs="Times New Roman"/>
          <w:sz w:val="24"/>
          <w:szCs w:val="24"/>
          <w:lang w:eastAsia="pt-BR"/>
        </w:rPr>
        <w:t xml:space="preserve">. </w:t>
      </w:r>
    </w:p>
    <w:p w14:paraId="56192E8F" w14:textId="45FCD39C" w:rsidR="00D64B0C"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30E67" w:rsidRPr="00995D3E">
        <w:rPr>
          <w:rFonts w:ascii="Times New Roman" w:eastAsia="Times New Roman" w:hAnsi="Times New Roman" w:cs="Times New Roman"/>
          <w:sz w:val="24"/>
          <w:szCs w:val="24"/>
          <w:lang w:eastAsia="pt-BR"/>
        </w:rPr>
        <w:t>.</w:t>
      </w:r>
      <w:r w:rsidR="00177CBB" w:rsidRPr="00995D3E">
        <w:rPr>
          <w:rFonts w:ascii="Times New Roman" w:eastAsia="Times New Roman" w:hAnsi="Times New Roman" w:cs="Times New Roman"/>
          <w:sz w:val="24"/>
          <w:szCs w:val="24"/>
          <w:lang w:eastAsia="pt-BR"/>
        </w:rPr>
        <w:t>4</w:t>
      </w:r>
      <w:r w:rsidR="00D30E67" w:rsidRPr="00995D3E">
        <w:rPr>
          <w:rFonts w:ascii="Times New Roman" w:eastAsia="Times New Roman" w:hAnsi="Times New Roman" w:cs="Times New Roman"/>
          <w:sz w:val="24"/>
          <w:szCs w:val="24"/>
          <w:lang w:eastAsia="pt-BR"/>
        </w:rPr>
        <w:t>. O candidato que não comparecer à Prova E</w:t>
      </w:r>
      <w:r w:rsidR="00D17197" w:rsidRPr="00995D3E">
        <w:rPr>
          <w:rFonts w:ascii="Times New Roman" w:eastAsia="Times New Roman" w:hAnsi="Times New Roman" w:cs="Times New Roman"/>
          <w:sz w:val="24"/>
          <w:szCs w:val="24"/>
          <w:lang w:eastAsia="pt-BR"/>
        </w:rPr>
        <w:t xml:space="preserve">scrita ou </w:t>
      </w:r>
      <w:r w:rsidR="00D30E67" w:rsidRPr="00995D3E">
        <w:rPr>
          <w:rFonts w:ascii="Times New Roman" w:eastAsia="Times New Roman" w:hAnsi="Times New Roman" w:cs="Times New Roman"/>
          <w:sz w:val="24"/>
          <w:szCs w:val="24"/>
          <w:lang w:eastAsia="pt-BR"/>
        </w:rPr>
        <w:t xml:space="preserve">deixar de apresentar o Plano </w:t>
      </w:r>
      <w:r w:rsidR="00D17197" w:rsidRPr="00995D3E">
        <w:rPr>
          <w:rFonts w:ascii="Times New Roman" w:hAnsi="Times New Roman" w:cs="Times New Roman"/>
          <w:color w:val="000000"/>
          <w:sz w:val="24"/>
          <w:szCs w:val="24"/>
        </w:rPr>
        <w:t xml:space="preserve">de Gestão Escolar </w:t>
      </w:r>
      <w:r w:rsidR="00D17197" w:rsidRPr="00995D3E">
        <w:rPr>
          <w:rFonts w:ascii="Times New Roman" w:eastAsia="Times New Roman" w:hAnsi="Times New Roman" w:cs="Times New Roman"/>
          <w:sz w:val="24"/>
          <w:szCs w:val="24"/>
          <w:lang w:eastAsia="pt-BR"/>
        </w:rPr>
        <w:t>não poderá participar do Pleito Eleitoral.</w:t>
      </w:r>
    </w:p>
    <w:p w14:paraId="1C7ADAA9" w14:textId="77777777" w:rsidR="00D42A2F"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64B0C" w:rsidRPr="00995D3E">
        <w:rPr>
          <w:rFonts w:ascii="Times New Roman" w:eastAsia="Times New Roman" w:hAnsi="Times New Roman" w:cs="Times New Roman"/>
          <w:sz w:val="24"/>
          <w:szCs w:val="24"/>
          <w:lang w:eastAsia="pt-BR"/>
        </w:rPr>
        <w:t>.</w:t>
      </w:r>
      <w:r w:rsidR="00177CBB" w:rsidRPr="00995D3E">
        <w:rPr>
          <w:rFonts w:ascii="Times New Roman" w:eastAsia="Times New Roman" w:hAnsi="Times New Roman" w:cs="Times New Roman"/>
          <w:sz w:val="24"/>
          <w:szCs w:val="24"/>
          <w:lang w:eastAsia="pt-BR"/>
        </w:rPr>
        <w:t>5</w:t>
      </w:r>
      <w:r w:rsidR="00D64B0C" w:rsidRPr="00995D3E">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Os três candidatos aptos na avaliação de desempenho com maior pontuação, deverão apresentar Plano de Gestão e farão parte da lista tríplice, devendo passar por eleição, onde o que obtiver o maior </w:t>
      </w:r>
      <w:r>
        <w:rPr>
          <w:rFonts w:ascii="Times New Roman" w:eastAsia="Times New Roman" w:hAnsi="Times New Roman" w:cs="Times New Roman"/>
          <w:sz w:val="24"/>
          <w:szCs w:val="24"/>
          <w:lang w:eastAsia="pt-BR"/>
        </w:rPr>
        <w:lastRenderedPageBreak/>
        <w:t>número de votos válidos será considerado o eleito para desempenhar a função de direção escolar na E.M. Miguel Antônio de Morais, no biênio 2023-2024.</w:t>
      </w:r>
    </w:p>
    <w:p w14:paraId="66B000E0" w14:textId="5143CA51" w:rsidR="00995D3E"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9.5.1. Não há data definida para realização da eleição para direção, devendo a secretaria municipal de educação informar aos candidatos com 10 dias de antecedência. </w:t>
      </w:r>
    </w:p>
    <w:p w14:paraId="1F1C1611" w14:textId="36DEFB49" w:rsidR="004E05B7" w:rsidRPr="00995D3E" w:rsidRDefault="006F1938"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9.6. </w:t>
      </w:r>
      <w:r w:rsidR="004E05B7" w:rsidRPr="00995D3E">
        <w:rPr>
          <w:rFonts w:ascii="Times New Roman" w:eastAsia="Times New Roman" w:hAnsi="Times New Roman" w:cs="Times New Roman"/>
          <w:sz w:val="24"/>
          <w:szCs w:val="24"/>
          <w:lang w:eastAsia="pt-BR"/>
        </w:rPr>
        <w:t xml:space="preserve">Os casos omissos serão </w:t>
      </w:r>
      <w:r w:rsidR="0099606E" w:rsidRPr="00995D3E">
        <w:rPr>
          <w:rFonts w:ascii="Times New Roman" w:eastAsia="Times New Roman" w:hAnsi="Times New Roman" w:cs="Times New Roman"/>
          <w:sz w:val="24"/>
          <w:szCs w:val="24"/>
          <w:lang w:eastAsia="pt-BR"/>
        </w:rPr>
        <w:t xml:space="preserve">apreciados e decididos pela </w:t>
      </w:r>
      <w:r w:rsidR="004E05B7" w:rsidRPr="00995D3E">
        <w:rPr>
          <w:rFonts w:ascii="Times New Roman" w:eastAsia="Times New Roman" w:hAnsi="Times New Roman" w:cs="Times New Roman"/>
          <w:sz w:val="24"/>
          <w:szCs w:val="24"/>
          <w:lang w:eastAsia="pt-BR"/>
        </w:rPr>
        <w:t>Secretaria Municipal da Educação e Assessoria Jurídica</w:t>
      </w:r>
      <w:r w:rsidR="005E3803" w:rsidRPr="00995D3E">
        <w:rPr>
          <w:rFonts w:ascii="Times New Roman" w:eastAsia="Times New Roman" w:hAnsi="Times New Roman" w:cs="Times New Roman"/>
          <w:sz w:val="24"/>
          <w:szCs w:val="24"/>
          <w:lang w:eastAsia="pt-BR"/>
        </w:rPr>
        <w:t xml:space="preserve"> da Prefeitura Municipal</w:t>
      </w:r>
      <w:r w:rsidR="004E05B7" w:rsidRPr="00995D3E">
        <w:rPr>
          <w:rFonts w:ascii="Times New Roman" w:eastAsia="Times New Roman" w:hAnsi="Times New Roman" w:cs="Times New Roman"/>
          <w:sz w:val="24"/>
          <w:szCs w:val="24"/>
          <w:lang w:eastAsia="pt-BR"/>
        </w:rPr>
        <w:t>.</w:t>
      </w:r>
    </w:p>
    <w:p w14:paraId="13875628" w14:textId="70B33768" w:rsidR="006152A4"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64B0C" w:rsidRPr="00995D3E">
        <w:rPr>
          <w:rFonts w:ascii="Times New Roman" w:eastAsia="Times New Roman" w:hAnsi="Times New Roman" w:cs="Times New Roman"/>
          <w:sz w:val="24"/>
          <w:szCs w:val="24"/>
          <w:lang w:eastAsia="pt-BR"/>
        </w:rPr>
        <w:t>.</w:t>
      </w:r>
      <w:r w:rsidR="006F1938">
        <w:rPr>
          <w:rFonts w:ascii="Times New Roman" w:eastAsia="Times New Roman" w:hAnsi="Times New Roman" w:cs="Times New Roman"/>
          <w:sz w:val="24"/>
          <w:szCs w:val="24"/>
          <w:lang w:eastAsia="pt-BR"/>
        </w:rPr>
        <w:t>7</w:t>
      </w:r>
      <w:r w:rsidR="00D64B0C" w:rsidRPr="00995D3E">
        <w:rPr>
          <w:rFonts w:ascii="Times New Roman" w:eastAsia="Times New Roman" w:hAnsi="Times New Roman" w:cs="Times New Roman"/>
          <w:sz w:val="24"/>
          <w:szCs w:val="24"/>
          <w:lang w:eastAsia="pt-BR"/>
        </w:rPr>
        <w:t xml:space="preserve">. Este Edital entra em </w:t>
      </w:r>
      <w:r w:rsidR="004C0174" w:rsidRPr="00995D3E">
        <w:rPr>
          <w:rFonts w:ascii="Times New Roman" w:eastAsia="Times New Roman" w:hAnsi="Times New Roman" w:cs="Times New Roman"/>
          <w:sz w:val="24"/>
          <w:szCs w:val="24"/>
          <w:lang w:eastAsia="pt-BR"/>
        </w:rPr>
        <w:t>vigor na data de sua publicação.</w:t>
      </w:r>
    </w:p>
    <w:p w14:paraId="4A00F70D" w14:textId="05F8BCD6" w:rsidR="00E938EA" w:rsidRPr="00995D3E" w:rsidRDefault="00D42A2F" w:rsidP="00995D3E">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D64B0C" w:rsidRPr="00995D3E">
        <w:rPr>
          <w:rFonts w:ascii="Times New Roman" w:eastAsia="Times New Roman" w:hAnsi="Times New Roman" w:cs="Times New Roman"/>
          <w:sz w:val="24"/>
          <w:szCs w:val="24"/>
          <w:lang w:eastAsia="pt-BR"/>
        </w:rPr>
        <w:t>.</w:t>
      </w:r>
      <w:r w:rsidR="006F1938">
        <w:rPr>
          <w:rFonts w:ascii="Times New Roman" w:eastAsia="Times New Roman" w:hAnsi="Times New Roman" w:cs="Times New Roman"/>
          <w:sz w:val="24"/>
          <w:szCs w:val="24"/>
          <w:lang w:eastAsia="pt-BR"/>
        </w:rPr>
        <w:t>8</w:t>
      </w:r>
      <w:r w:rsidR="00D64B0C" w:rsidRPr="00995D3E">
        <w:rPr>
          <w:rFonts w:ascii="Times New Roman" w:eastAsia="Times New Roman" w:hAnsi="Times New Roman" w:cs="Times New Roman"/>
          <w:sz w:val="24"/>
          <w:szCs w:val="24"/>
          <w:lang w:eastAsia="pt-BR"/>
        </w:rPr>
        <w:t xml:space="preserve">. </w:t>
      </w:r>
      <w:r w:rsidR="004C0174" w:rsidRPr="00995D3E">
        <w:rPr>
          <w:rFonts w:ascii="Times New Roman" w:eastAsia="Times New Roman" w:hAnsi="Times New Roman" w:cs="Times New Roman"/>
          <w:sz w:val="24"/>
          <w:szCs w:val="24"/>
          <w:lang w:eastAsia="pt-BR"/>
        </w:rPr>
        <w:t>Revogam-se as disposições em contrário. </w:t>
      </w:r>
    </w:p>
    <w:p w14:paraId="2212823E" w14:textId="77777777" w:rsidR="0034081D" w:rsidRPr="00995D3E" w:rsidRDefault="0034081D" w:rsidP="00995D3E">
      <w:pPr>
        <w:spacing w:after="0" w:line="240" w:lineRule="auto"/>
        <w:jc w:val="both"/>
        <w:rPr>
          <w:rFonts w:ascii="Times New Roman" w:eastAsia="Times New Roman" w:hAnsi="Times New Roman" w:cs="Times New Roman"/>
          <w:sz w:val="24"/>
          <w:szCs w:val="24"/>
          <w:lang w:eastAsia="pt-BR"/>
        </w:rPr>
      </w:pPr>
    </w:p>
    <w:p w14:paraId="6E09694D" w14:textId="77777777" w:rsidR="00996AB8" w:rsidRDefault="00996AB8" w:rsidP="00995D3E">
      <w:pPr>
        <w:spacing w:after="0" w:line="240" w:lineRule="auto"/>
        <w:jc w:val="right"/>
        <w:rPr>
          <w:rFonts w:ascii="Times New Roman" w:eastAsia="Times New Roman" w:hAnsi="Times New Roman" w:cs="Times New Roman"/>
          <w:sz w:val="24"/>
          <w:szCs w:val="24"/>
          <w:lang w:eastAsia="pt-BR"/>
        </w:rPr>
      </w:pPr>
    </w:p>
    <w:p w14:paraId="3B1B5A2B" w14:textId="3240F3A7" w:rsidR="00E938EA" w:rsidRPr="00995D3E" w:rsidRDefault="00E938EA" w:rsidP="00995D3E">
      <w:pPr>
        <w:spacing w:after="0" w:line="240" w:lineRule="auto"/>
        <w:jc w:val="right"/>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 xml:space="preserve">Alcinópolis-MS, </w:t>
      </w:r>
      <w:r w:rsidR="0045254F" w:rsidRPr="00995D3E">
        <w:rPr>
          <w:rFonts w:ascii="Times New Roman" w:eastAsia="Times New Roman" w:hAnsi="Times New Roman" w:cs="Times New Roman"/>
          <w:sz w:val="24"/>
          <w:szCs w:val="24"/>
          <w:lang w:eastAsia="pt-BR"/>
        </w:rPr>
        <w:t>13 de dez</w:t>
      </w:r>
      <w:r w:rsidR="00521493" w:rsidRPr="00995D3E">
        <w:rPr>
          <w:rFonts w:ascii="Times New Roman" w:eastAsia="Times New Roman" w:hAnsi="Times New Roman" w:cs="Times New Roman"/>
          <w:sz w:val="24"/>
          <w:szCs w:val="24"/>
          <w:lang w:eastAsia="pt-BR"/>
        </w:rPr>
        <w:t>embro de 2022</w:t>
      </w:r>
      <w:r w:rsidRPr="00995D3E">
        <w:rPr>
          <w:rFonts w:ascii="Times New Roman" w:eastAsia="Times New Roman" w:hAnsi="Times New Roman" w:cs="Times New Roman"/>
          <w:sz w:val="24"/>
          <w:szCs w:val="24"/>
          <w:lang w:eastAsia="pt-BR"/>
        </w:rPr>
        <w:t>.</w:t>
      </w:r>
    </w:p>
    <w:p w14:paraId="235EEEB4" w14:textId="77777777" w:rsidR="0034081D" w:rsidRPr="00995D3E" w:rsidRDefault="0034081D" w:rsidP="00995D3E">
      <w:pPr>
        <w:spacing w:after="0" w:line="240" w:lineRule="auto"/>
        <w:rPr>
          <w:rFonts w:ascii="Times New Roman" w:hAnsi="Times New Roman" w:cs="Times New Roman"/>
          <w:sz w:val="24"/>
          <w:szCs w:val="24"/>
        </w:rPr>
      </w:pPr>
    </w:p>
    <w:p w14:paraId="0BF82305" w14:textId="77777777" w:rsidR="00F12EF8" w:rsidRDefault="00F12EF8" w:rsidP="00995D3E">
      <w:pPr>
        <w:spacing w:after="0" w:line="240" w:lineRule="auto"/>
        <w:rPr>
          <w:rFonts w:ascii="Times New Roman" w:hAnsi="Times New Roman" w:cs="Times New Roman"/>
          <w:sz w:val="24"/>
          <w:szCs w:val="24"/>
        </w:rPr>
      </w:pPr>
    </w:p>
    <w:p w14:paraId="7A199DB7" w14:textId="77777777" w:rsidR="00996AB8" w:rsidRPr="00995D3E" w:rsidRDefault="00996AB8" w:rsidP="00995D3E">
      <w:pPr>
        <w:spacing w:after="0" w:line="240" w:lineRule="auto"/>
        <w:rPr>
          <w:rFonts w:ascii="Times New Roman" w:hAnsi="Times New Roman" w:cs="Times New Roman"/>
          <w:sz w:val="24"/>
          <w:szCs w:val="24"/>
        </w:rPr>
      </w:pPr>
    </w:p>
    <w:p w14:paraId="49643010" w14:textId="77777777" w:rsidR="00521493" w:rsidRPr="00995D3E" w:rsidRDefault="00521493" w:rsidP="00995D3E">
      <w:pPr>
        <w:pStyle w:val="Ttulo3"/>
        <w:jc w:val="center"/>
        <w:rPr>
          <w:b/>
        </w:rPr>
      </w:pPr>
      <w:r w:rsidRPr="00995D3E">
        <w:rPr>
          <w:b/>
        </w:rPr>
        <w:t>Jesus Aparecido de Lima</w:t>
      </w:r>
    </w:p>
    <w:p w14:paraId="2394A6F6" w14:textId="77777777" w:rsidR="0034081D" w:rsidRPr="00995D3E" w:rsidRDefault="0034081D" w:rsidP="00995D3E">
      <w:pPr>
        <w:spacing w:after="0" w:line="240" w:lineRule="auto"/>
        <w:jc w:val="center"/>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S</w:t>
      </w:r>
      <w:r w:rsidR="00521493" w:rsidRPr="00995D3E">
        <w:rPr>
          <w:rFonts w:ascii="Times New Roman" w:eastAsia="Times New Roman" w:hAnsi="Times New Roman" w:cs="Times New Roman"/>
          <w:sz w:val="24"/>
          <w:szCs w:val="24"/>
          <w:lang w:eastAsia="pt-BR"/>
        </w:rPr>
        <w:t>ecretário</w:t>
      </w:r>
      <w:r w:rsidRPr="00995D3E">
        <w:rPr>
          <w:rFonts w:ascii="Times New Roman" w:eastAsia="Times New Roman" w:hAnsi="Times New Roman" w:cs="Times New Roman"/>
          <w:sz w:val="24"/>
          <w:szCs w:val="24"/>
          <w:lang w:eastAsia="pt-BR"/>
        </w:rPr>
        <w:t xml:space="preserve"> Municipal de Educação, Cultura e Desporto</w:t>
      </w:r>
    </w:p>
    <w:p w14:paraId="18D5FA58" w14:textId="77777777" w:rsidR="0034081D" w:rsidRPr="00995D3E" w:rsidRDefault="0034081D" w:rsidP="00995D3E">
      <w:pPr>
        <w:spacing w:after="0" w:line="240" w:lineRule="auto"/>
        <w:jc w:val="center"/>
        <w:rPr>
          <w:rFonts w:ascii="Times New Roman" w:eastAsia="Times New Roman" w:hAnsi="Times New Roman" w:cs="Times New Roman"/>
          <w:sz w:val="24"/>
          <w:szCs w:val="24"/>
          <w:lang w:eastAsia="pt-BR"/>
        </w:rPr>
      </w:pPr>
      <w:r w:rsidRPr="00995D3E">
        <w:rPr>
          <w:rFonts w:ascii="Times New Roman" w:eastAsia="Times New Roman" w:hAnsi="Times New Roman" w:cs="Times New Roman"/>
          <w:sz w:val="24"/>
          <w:szCs w:val="24"/>
          <w:lang w:eastAsia="pt-BR"/>
        </w:rPr>
        <w:t xml:space="preserve">Portaria n. </w:t>
      </w:r>
      <w:r w:rsidR="00521493" w:rsidRPr="00995D3E">
        <w:rPr>
          <w:rFonts w:ascii="Times New Roman" w:eastAsia="Times New Roman" w:hAnsi="Times New Roman" w:cs="Times New Roman"/>
          <w:sz w:val="24"/>
          <w:szCs w:val="24"/>
          <w:lang w:eastAsia="pt-BR"/>
        </w:rPr>
        <w:t>110/2022</w:t>
      </w:r>
    </w:p>
    <w:p w14:paraId="63F1C6AD" w14:textId="77777777" w:rsidR="00177CBB" w:rsidRPr="00995D3E" w:rsidRDefault="00177CBB" w:rsidP="00995D3E">
      <w:pPr>
        <w:spacing w:after="0" w:line="240" w:lineRule="auto"/>
        <w:jc w:val="center"/>
        <w:rPr>
          <w:rFonts w:ascii="Times New Roman" w:hAnsi="Times New Roman" w:cs="Times New Roman"/>
          <w:b/>
          <w:sz w:val="24"/>
          <w:szCs w:val="24"/>
        </w:rPr>
      </w:pPr>
    </w:p>
    <w:p w14:paraId="4D5FCA57" w14:textId="77777777" w:rsidR="00F06EA6" w:rsidRPr="00995D3E" w:rsidRDefault="00F06EA6" w:rsidP="00995D3E">
      <w:pPr>
        <w:spacing w:after="0" w:line="240" w:lineRule="auto"/>
        <w:jc w:val="center"/>
        <w:rPr>
          <w:rFonts w:ascii="Times New Roman" w:hAnsi="Times New Roman" w:cs="Times New Roman"/>
          <w:b/>
          <w:sz w:val="24"/>
          <w:szCs w:val="24"/>
        </w:rPr>
      </w:pPr>
    </w:p>
    <w:p w14:paraId="63130AF2" w14:textId="77777777" w:rsidR="008647D1" w:rsidRDefault="008647D1" w:rsidP="00995D3E">
      <w:pPr>
        <w:spacing w:after="0" w:line="240" w:lineRule="auto"/>
        <w:jc w:val="center"/>
        <w:rPr>
          <w:rFonts w:ascii="Times New Roman" w:hAnsi="Times New Roman" w:cs="Times New Roman"/>
          <w:b/>
          <w:sz w:val="24"/>
          <w:szCs w:val="24"/>
        </w:rPr>
      </w:pPr>
    </w:p>
    <w:p w14:paraId="6C97C200" w14:textId="77777777" w:rsidR="008647D1" w:rsidRDefault="008647D1" w:rsidP="00995D3E">
      <w:pPr>
        <w:spacing w:after="0" w:line="240" w:lineRule="auto"/>
        <w:jc w:val="center"/>
        <w:rPr>
          <w:rFonts w:ascii="Times New Roman" w:hAnsi="Times New Roman" w:cs="Times New Roman"/>
          <w:b/>
          <w:sz w:val="24"/>
          <w:szCs w:val="24"/>
        </w:rPr>
      </w:pPr>
    </w:p>
    <w:p w14:paraId="14FA5CE9" w14:textId="77777777" w:rsidR="008647D1" w:rsidRDefault="008647D1" w:rsidP="00995D3E">
      <w:pPr>
        <w:spacing w:after="0" w:line="240" w:lineRule="auto"/>
        <w:jc w:val="center"/>
        <w:rPr>
          <w:rFonts w:ascii="Times New Roman" w:hAnsi="Times New Roman" w:cs="Times New Roman"/>
          <w:b/>
          <w:sz w:val="24"/>
          <w:szCs w:val="24"/>
        </w:rPr>
      </w:pPr>
    </w:p>
    <w:p w14:paraId="63CB0121" w14:textId="77777777" w:rsidR="008647D1" w:rsidRDefault="008647D1" w:rsidP="00995D3E">
      <w:pPr>
        <w:spacing w:after="0" w:line="240" w:lineRule="auto"/>
        <w:jc w:val="center"/>
        <w:rPr>
          <w:rFonts w:ascii="Times New Roman" w:hAnsi="Times New Roman" w:cs="Times New Roman"/>
          <w:b/>
          <w:sz w:val="24"/>
          <w:szCs w:val="24"/>
        </w:rPr>
      </w:pPr>
    </w:p>
    <w:p w14:paraId="7DF72873" w14:textId="77777777" w:rsidR="008647D1" w:rsidRDefault="008647D1" w:rsidP="00995D3E">
      <w:pPr>
        <w:spacing w:after="0" w:line="240" w:lineRule="auto"/>
        <w:jc w:val="center"/>
        <w:rPr>
          <w:rFonts w:ascii="Times New Roman" w:hAnsi="Times New Roman" w:cs="Times New Roman"/>
          <w:b/>
          <w:sz w:val="24"/>
          <w:szCs w:val="24"/>
        </w:rPr>
      </w:pPr>
    </w:p>
    <w:p w14:paraId="0DD7BF56" w14:textId="77777777" w:rsidR="008647D1" w:rsidRDefault="008647D1" w:rsidP="00995D3E">
      <w:pPr>
        <w:spacing w:after="0" w:line="240" w:lineRule="auto"/>
        <w:jc w:val="center"/>
        <w:rPr>
          <w:rFonts w:ascii="Times New Roman" w:hAnsi="Times New Roman" w:cs="Times New Roman"/>
          <w:b/>
          <w:sz w:val="24"/>
          <w:szCs w:val="24"/>
        </w:rPr>
      </w:pPr>
    </w:p>
    <w:p w14:paraId="28D40DF3" w14:textId="77777777" w:rsidR="008647D1" w:rsidRDefault="008647D1" w:rsidP="00995D3E">
      <w:pPr>
        <w:spacing w:after="0" w:line="240" w:lineRule="auto"/>
        <w:jc w:val="center"/>
        <w:rPr>
          <w:rFonts w:ascii="Times New Roman" w:hAnsi="Times New Roman" w:cs="Times New Roman"/>
          <w:b/>
          <w:sz w:val="24"/>
          <w:szCs w:val="24"/>
        </w:rPr>
      </w:pPr>
    </w:p>
    <w:p w14:paraId="6A27F698" w14:textId="77777777" w:rsidR="008647D1" w:rsidRDefault="008647D1" w:rsidP="00995D3E">
      <w:pPr>
        <w:spacing w:after="0" w:line="240" w:lineRule="auto"/>
        <w:jc w:val="center"/>
        <w:rPr>
          <w:rFonts w:ascii="Times New Roman" w:hAnsi="Times New Roman" w:cs="Times New Roman"/>
          <w:b/>
          <w:sz w:val="24"/>
          <w:szCs w:val="24"/>
        </w:rPr>
      </w:pPr>
    </w:p>
    <w:p w14:paraId="1A2C24D3" w14:textId="77777777" w:rsidR="008647D1" w:rsidRDefault="008647D1" w:rsidP="00995D3E">
      <w:pPr>
        <w:spacing w:after="0" w:line="240" w:lineRule="auto"/>
        <w:jc w:val="center"/>
        <w:rPr>
          <w:rFonts w:ascii="Times New Roman" w:hAnsi="Times New Roman" w:cs="Times New Roman"/>
          <w:b/>
          <w:sz w:val="24"/>
          <w:szCs w:val="24"/>
        </w:rPr>
      </w:pPr>
    </w:p>
    <w:p w14:paraId="2A8D72F1" w14:textId="77777777" w:rsidR="008647D1" w:rsidRDefault="008647D1" w:rsidP="00995D3E">
      <w:pPr>
        <w:spacing w:after="0" w:line="240" w:lineRule="auto"/>
        <w:jc w:val="center"/>
        <w:rPr>
          <w:rFonts w:ascii="Times New Roman" w:hAnsi="Times New Roman" w:cs="Times New Roman"/>
          <w:b/>
          <w:sz w:val="24"/>
          <w:szCs w:val="24"/>
        </w:rPr>
      </w:pPr>
    </w:p>
    <w:p w14:paraId="0F7F5B8C" w14:textId="77777777" w:rsidR="008647D1" w:rsidRDefault="008647D1" w:rsidP="00995D3E">
      <w:pPr>
        <w:spacing w:after="0" w:line="240" w:lineRule="auto"/>
        <w:jc w:val="center"/>
        <w:rPr>
          <w:rFonts w:ascii="Times New Roman" w:hAnsi="Times New Roman" w:cs="Times New Roman"/>
          <w:b/>
          <w:sz w:val="24"/>
          <w:szCs w:val="24"/>
        </w:rPr>
      </w:pPr>
    </w:p>
    <w:p w14:paraId="23E7D517" w14:textId="77777777" w:rsidR="008647D1" w:rsidRDefault="008647D1" w:rsidP="00995D3E">
      <w:pPr>
        <w:spacing w:after="0" w:line="240" w:lineRule="auto"/>
        <w:jc w:val="center"/>
        <w:rPr>
          <w:rFonts w:ascii="Times New Roman" w:hAnsi="Times New Roman" w:cs="Times New Roman"/>
          <w:b/>
          <w:sz w:val="24"/>
          <w:szCs w:val="24"/>
        </w:rPr>
      </w:pPr>
    </w:p>
    <w:p w14:paraId="0FE694EC" w14:textId="77777777" w:rsidR="008647D1" w:rsidRDefault="008647D1" w:rsidP="00995D3E">
      <w:pPr>
        <w:spacing w:after="0" w:line="240" w:lineRule="auto"/>
        <w:jc w:val="center"/>
        <w:rPr>
          <w:rFonts w:ascii="Times New Roman" w:hAnsi="Times New Roman" w:cs="Times New Roman"/>
          <w:b/>
          <w:sz w:val="24"/>
          <w:szCs w:val="24"/>
        </w:rPr>
      </w:pPr>
    </w:p>
    <w:p w14:paraId="1BEBD2BD" w14:textId="77777777" w:rsidR="008647D1" w:rsidRDefault="008647D1" w:rsidP="00995D3E">
      <w:pPr>
        <w:spacing w:after="0" w:line="240" w:lineRule="auto"/>
        <w:jc w:val="center"/>
        <w:rPr>
          <w:rFonts w:ascii="Times New Roman" w:hAnsi="Times New Roman" w:cs="Times New Roman"/>
          <w:b/>
          <w:sz w:val="24"/>
          <w:szCs w:val="24"/>
        </w:rPr>
      </w:pPr>
    </w:p>
    <w:p w14:paraId="41006E8F" w14:textId="77777777" w:rsidR="008647D1" w:rsidRDefault="008647D1" w:rsidP="00995D3E">
      <w:pPr>
        <w:spacing w:after="0" w:line="240" w:lineRule="auto"/>
        <w:jc w:val="center"/>
        <w:rPr>
          <w:rFonts w:ascii="Times New Roman" w:hAnsi="Times New Roman" w:cs="Times New Roman"/>
          <w:b/>
          <w:sz w:val="24"/>
          <w:szCs w:val="24"/>
        </w:rPr>
      </w:pPr>
    </w:p>
    <w:p w14:paraId="489E2BE1" w14:textId="77777777" w:rsidR="008647D1" w:rsidRDefault="008647D1" w:rsidP="00995D3E">
      <w:pPr>
        <w:spacing w:after="0" w:line="240" w:lineRule="auto"/>
        <w:jc w:val="center"/>
        <w:rPr>
          <w:rFonts w:ascii="Times New Roman" w:hAnsi="Times New Roman" w:cs="Times New Roman"/>
          <w:b/>
          <w:sz w:val="24"/>
          <w:szCs w:val="24"/>
        </w:rPr>
      </w:pPr>
    </w:p>
    <w:p w14:paraId="77063EF6" w14:textId="77777777" w:rsidR="008647D1" w:rsidRDefault="008647D1" w:rsidP="00995D3E">
      <w:pPr>
        <w:spacing w:after="0" w:line="240" w:lineRule="auto"/>
        <w:jc w:val="center"/>
        <w:rPr>
          <w:rFonts w:ascii="Times New Roman" w:hAnsi="Times New Roman" w:cs="Times New Roman"/>
          <w:b/>
          <w:sz w:val="24"/>
          <w:szCs w:val="24"/>
        </w:rPr>
      </w:pPr>
    </w:p>
    <w:p w14:paraId="45AA569B" w14:textId="77777777" w:rsidR="008647D1" w:rsidRDefault="008647D1" w:rsidP="00995D3E">
      <w:pPr>
        <w:spacing w:after="0" w:line="240" w:lineRule="auto"/>
        <w:jc w:val="center"/>
        <w:rPr>
          <w:rFonts w:ascii="Times New Roman" w:hAnsi="Times New Roman" w:cs="Times New Roman"/>
          <w:b/>
          <w:sz w:val="24"/>
          <w:szCs w:val="24"/>
        </w:rPr>
      </w:pPr>
    </w:p>
    <w:p w14:paraId="32C9603C" w14:textId="77777777" w:rsidR="008647D1" w:rsidRDefault="008647D1" w:rsidP="00995D3E">
      <w:pPr>
        <w:spacing w:after="0" w:line="240" w:lineRule="auto"/>
        <w:jc w:val="center"/>
        <w:rPr>
          <w:rFonts w:ascii="Times New Roman" w:hAnsi="Times New Roman" w:cs="Times New Roman"/>
          <w:b/>
          <w:sz w:val="24"/>
          <w:szCs w:val="24"/>
        </w:rPr>
      </w:pPr>
    </w:p>
    <w:p w14:paraId="727DB529" w14:textId="77777777" w:rsidR="008647D1" w:rsidRDefault="008647D1" w:rsidP="00995D3E">
      <w:pPr>
        <w:spacing w:after="0" w:line="240" w:lineRule="auto"/>
        <w:jc w:val="center"/>
        <w:rPr>
          <w:rFonts w:ascii="Times New Roman" w:hAnsi="Times New Roman" w:cs="Times New Roman"/>
          <w:b/>
          <w:sz w:val="24"/>
          <w:szCs w:val="24"/>
        </w:rPr>
      </w:pPr>
    </w:p>
    <w:p w14:paraId="5B9BDE27" w14:textId="77777777" w:rsidR="008647D1" w:rsidRDefault="008647D1" w:rsidP="00995D3E">
      <w:pPr>
        <w:spacing w:after="0" w:line="240" w:lineRule="auto"/>
        <w:jc w:val="center"/>
        <w:rPr>
          <w:rFonts w:ascii="Times New Roman" w:hAnsi="Times New Roman" w:cs="Times New Roman"/>
          <w:b/>
          <w:sz w:val="24"/>
          <w:szCs w:val="24"/>
        </w:rPr>
      </w:pPr>
    </w:p>
    <w:p w14:paraId="05A66C8B" w14:textId="77777777" w:rsidR="008647D1" w:rsidRDefault="008647D1" w:rsidP="00995D3E">
      <w:pPr>
        <w:spacing w:after="0" w:line="240" w:lineRule="auto"/>
        <w:jc w:val="center"/>
        <w:rPr>
          <w:rFonts w:ascii="Times New Roman" w:hAnsi="Times New Roman" w:cs="Times New Roman"/>
          <w:b/>
          <w:sz w:val="24"/>
          <w:szCs w:val="24"/>
        </w:rPr>
      </w:pPr>
    </w:p>
    <w:p w14:paraId="5C9EB2F6" w14:textId="77777777" w:rsidR="008647D1" w:rsidRDefault="008647D1" w:rsidP="00995D3E">
      <w:pPr>
        <w:spacing w:after="0" w:line="240" w:lineRule="auto"/>
        <w:jc w:val="center"/>
        <w:rPr>
          <w:rFonts w:ascii="Times New Roman" w:hAnsi="Times New Roman" w:cs="Times New Roman"/>
          <w:b/>
          <w:sz w:val="24"/>
          <w:szCs w:val="24"/>
        </w:rPr>
      </w:pPr>
    </w:p>
    <w:p w14:paraId="4F44767C" w14:textId="77777777" w:rsidR="008647D1" w:rsidRDefault="008647D1" w:rsidP="00995D3E">
      <w:pPr>
        <w:spacing w:after="0" w:line="240" w:lineRule="auto"/>
        <w:jc w:val="center"/>
        <w:rPr>
          <w:rFonts w:ascii="Times New Roman" w:hAnsi="Times New Roman" w:cs="Times New Roman"/>
          <w:b/>
          <w:sz w:val="24"/>
          <w:szCs w:val="24"/>
        </w:rPr>
      </w:pPr>
    </w:p>
    <w:p w14:paraId="10825B33" w14:textId="77777777" w:rsidR="008647D1" w:rsidRDefault="008647D1" w:rsidP="00995D3E">
      <w:pPr>
        <w:spacing w:after="0" w:line="240" w:lineRule="auto"/>
        <w:jc w:val="center"/>
        <w:rPr>
          <w:rFonts w:ascii="Times New Roman" w:hAnsi="Times New Roman" w:cs="Times New Roman"/>
          <w:b/>
          <w:sz w:val="24"/>
          <w:szCs w:val="24"/>
        </w:rPr>
      </w:pPr>
    </w:p>
    <w:p w14:paraId="73F1796F" w14:textId="77777777" w:rsidR="008647D1" w:rsidRDefault="008647D1" w:rsidP="00995D3E">
      <w:pPr>
        <w:spacing w:after="0" w:line="240" w:lineRule="auto"/>
        <w:jc w:val="center"/>
        <w:rPr>
          <w:rFonts w:ascii="Times New Roman" w:hAnsi="Times New Roman" w:cs="Times New Roman"/>
          <w:b/>
          <w:sz w:val="24"/>
          <w:szCs w:val="24"/>
        </w:rPr>
      </w:pPr>
    </w:p>
    <w:p w14:paraId="11CC8339" w14:textId="77777777" w:rsidR="008647D1" w:rsidRDefault="008647D1" w:rsidP="00995D3E">
      <w:pPr>
        <w:spacing w:after="0" w:line="240" w:lineRule="auto"/>
        <w:jc w:val="center"/>
        <w:rPr>
          <w:rFonts w:ascii="Times New Roman" w:hAnsi="Times New Roman" w:cs="Times New Roman"/>
          <w:b/>
          <w:sz w:val="24"/>
          <w:szCs w:val="24"/>
        </w:rPr>
      </w:pPr>
    </w:p>
    <w:p w14:paraId="6DD2EAC2" w14:textId="77777777" w:rsidR="008647D1" w:rsidRDefault="008647D1" w:rsidP="00995D3E">
      <w:pPr>
        <w:spacing w:after="0" w:line="240" w:lineRule="auto"/>
        <w:jc w:val="center"/>
        <w:rPr>
          <w:rFonts w:ascii="Times New Roman" w:hAnsi="Times New Roman" w:cs="Times New Roman"/>
          <w:b/>
          <w:sz w:val="24"/>
          <w:szCs w:val="24"/>
        </w:rPr>
      </w:pPr>
    </w:p>
    <w:p w14:paraId="4F851880" w14:textId="77777777" w:rsidR="008647D1" w:rsidRDefault="008647D1" w:rsidP="00995D3E">
      <w:pPr>
        <w:spacing w:after="0" w:line="240" w:lineRule="auto"/>
        <w:jc w:val="center"/>
        <w:rPr>
          <w:rFonts w:ascii="Times New Roman" w:hAnsi="Times New Roman" w:cs="Times New Roman"/>
          <w:b/>
          <w:sz w:val="24"/>
          <w:szCs w:val="24"/>
        </w:rPr>
      </w:pPr>
    </w:p>
    <w:p w14:paraId="4009C270" w14:textId="77777777" w:rsidR="008647D1" w:rsidRDefault="008647D1" w:rsidP="00995D3E">
      <w:pPr>
        <w:spacing w:after="0" w:line="240" w:lineRule="auto"/>
        <w:jc w:val="center"/>
        <w:rPr>
          <w:rFonts w:ascii="Times New Roman" w:hAnsi="Times New Roman" w:cs="Times New Roman"/>
          <w:b/>
          <w:sz w:val="24"/>
          <w:szCs w:val="24"/>
        </w:rPr>
      </w:pPr>
    </w:p>
    <w:p w14:paraId="517517A8" w14:textId="77777777" w:rsidR="008647D1" w:rsidRDefault="008647D1" w:rsidP="00995D3E">
      <w:pPr>
        <w:spacing w:after="0" w:line="240" w:lineRule="auto"/>
        <w:jc w:val="center"/>
        <w:rPr>
          <w:rFonts w:ascii="Times New Roman" w:hAnsi="Times New Roman" w:cs="Times New Roman"/>
          <w:b/>
          <w:sz w:val="24"/>
          <w:szCs w:val="24"/>
        </w:rPr>
      </w:pPr>
    </w:p>
    <w:p w14:paraId="14196120" w14:textId="77777777" w:rsidR="008647D1" w:rsidRDefault="008647D1" w:rsidP="00995D3E">
      <w:pPr>
        <w:spacing w:after="0" w:line="240" w:lineRule="auto"/>
        <w:jc w:val="center"/>
        <w:rPr>
          <w:rFonts w:ascii="Times New Roman" w:hAnsi="Times New Roman" w:cs="Times New Roman"/>
          <w:b/>
          <w:sz w:val="24"/>
          <w:szCs w:val="24"/>
        </w:rPr>
      </w:pPr>
    </w:p>
    <w:p w14:paraId="2CAFBAFA" w14:textId="77777777" w:rsidR="008647D1" w:rsidRDefault="008647D1" w:rsidP="00995D3E">
      <w:pPr>
        <w:spacing w:after="0" w:line="240" w:lineRule="auto"/>
        <w:jc w:val="center"/>
        <w:rPr>
          <w:rFonts w:ascii="Times New Roman" w:hAnsi="Times New Roman" w:cs="Times New Roman"/>
          <w:b/>
          <w:sz w:val="24"/>
          <w:szCs w:val="24"/>
        </w:rPr>
      </w:pPr>
    </w:p>
    <w:p w14:paraId="6EE2503B" w14:textId="0F27A01A" w:rsidR="005E392A" w:rsidRPr="00995D3E" w:rsidRDefault="001456A5" w:rsidP="00995D3E">
      <w:pPr>
        <w:spacing w:after="0" w:line="240" w:lineRule="auto"/>
        <w:jc w:val="center"/>
        <w:rPr>
          <w:rFonts w:ascii="Times New Roman" w:hAnsi="Times New Roman" w:cs="Times New Roman"/>
          <w:b/>
          <w:sz w:val="24"/>
          <w:szCs w:val="24"/>
        </w:rPr>
      </w:pPr>
      <w:r w:rsidRPr="00995D3E">
        <w:rPr>
          <w:rFonts w:ascii="Times New Roman" w:hAnsi="Times New Roman" w:cs="Times New Roman"/>
          <w:b/>
          <w:sz w:val="24"/>
          <w:szCs w:val="24"/>
        </w:rPr>
        <w:t>A</w:t>
      </w:r>
      <w:r w:rsidR="0099606E" w:rsidRPr="00995D3E">
        <w:rPr>
          <w:rFonts w:ascii="Times New Roman" w:hAnsi="Times New Roman" w:cs="Times New Roman"/>
          <w:b/>
          <w:sz w:val="24"/>
          <w:szCs w:val="24"/>
        </w:rPr>
        <w:t xml:space="preserve">NEXO </w:t>
      </w:r>
      <w:r w:rsidR="000A1E6D" w:rsidRPr="00995D3E">
        <w:rPr>
          <w:rFonts w:ascii="Times New Roman" w:hAnsi="Times New Roman" w:cs="Times New Roman"/>
          <w:b/>
          <w:sz w:val="24"/>
          <w:szCs w:val="24"/>
        </w:rPr>
        <w:t>I</w:t>
      </w:r>
    </w:p>
    <w:p w14:paraId="7B2CE576" w14:textId="77777777" w:rsidR="00F06EA6" w:rsidRPr="00995D3E" w:rsidRDefault="00F06EA6" w:rsidP="00995D3E">
      <w:pPr>
        <w:spacing w:after="0" w:line="240" w:lineRule="auto"/>
        <w:jc w:val="center"/>
        <w:rPr>
          <w:rFonts w:ascii="Times New Roman" w:hAnsi="Times New Roman" w:cs="Times New Roman"/>
          <w:b/>
          <w:sz w:val="24"/>
          <w:szCs w:val="24"/>
        </w:rPr>
      </w:pPr>
    </w:p>
    <w:p w14:paraId="046BCDCA" w14:textId="77777777" w:rsidR="00090FDD" w:rsidRPr="00995D3E" w:rsidRDefault="007B6ABE" w:rsidP="008111E4">
      <w:pPr>
        <w:spacing w:after="0" w:line="360" w:lineRule="auto"/>
        <w:jc w:val="center"/>
        <w:rPr>
          <w:rFonts w:ascii="Times New Roman" w:hAnsi="Times New Roman" w:cs="Times New Roman"/>
          <w:b/>
          <w:sz w:val="24"/>
          <w:szCs w:val="24"/>
        </w:rPr>
      </w:pPr>
      <w:r w:rsidRPr="00995D3E">
        <w:rPr>
          <w:rFonts w:ascii="Times New Roman" w:hAnsi="Times New Roman" w:cs="Times New Roman"/>
          <w:b/>
          <w:sz w:val="24"/>
          <w:szCs w:val="24"/>
        </w:rPr>
        <w:t xml:space="preserve">INSCRIÇÃO PARA </w:t>
      </w:r>
      <w:r w:rsidR="004B616F" w:rsidRPr="00995D3E">
        <w:rPr>
          <w:rFonts w:ascii="Times New Roman" w:hAnsi="Times New Roman" w:cs="Times New Roman"/>
          <w:b/>
          <w:sz w:val="24"/>
          <w:szCs w:val="24"/>
        </w:rPr>
        <w:t>PROCESSO</w:t>
      </w:r>
      <w:r w:rsidRPr="00995D3E">
        <w:rPr>
          <w:rFonts w:ascii="Times New Roman" w:hAnsi="Times New Roman" w:cs="Times New Roman"/>
          <w:b/>
          <w:sz w:val="24"/>
          <w:szCs w:val="24"/>
        </w:rPr>
        <w:t xml:space="preserve"> DE </w:t>
      </w:r>
      <w:r w:rsidR="0099606E" w:rsidRPr="00995D3E">
        <w:rPr>
          <w:rFonts w:ascii="Times New Roman" w:hAnsi="Times New Roman" w:cs="Times New Roman"/>
          <w:b/>
          <w:sz w:val="24"/>
          <w:szCs w:val="24"/>
        </w:rPr>
        <w:t>QUALIFICAÇÃO DE DIREÇÃO ESCOLAR</w:t>
      </w:r>
    </w:p>
    <w:p w14:paraId="36C283D8" w14:textId="77777777" w:rsidR="007B6ABE" w:rsidRPr="00995D3E" w:rsidRDefault="007B6ABE" w:rsidP="008111E4">
      <w:pPr>
        <w:pStyle w:val="Default"/>
        <w:spacing w:line="360" w:lineRule="auto"/>
        <w:rPr>
          <w:b/>
          <w:bCs/>
          <w:color w:val="auto"/>
        </w:rPr>
      </w:pPr>
    </w:p>
    <w:p w14:paraId="5F48B78E" w14:textId="77777777" w:rsidR="00090FDD" w:rsidRPr="00995D3E" w:rsidRDefault="00090FDD" w:rsidP="008111E4">
      <w:pPr>
        <w:pStyle w:val="Default"/>
        <w:spacing w:line="360" w:lineRule="auto"/>
        <w:rPr>
          <w:color w:val="auto"/>
        </w:rPr>
      </w:pPr>
      <w:r w:rsidRPr="00995D3E">
        <w:rPr>
          <w:b/>
          <w:bCs/>
          <w:color w:val="auto"/>
        </w:rPr>
        <w:t>Excelentíssim</w:t>
      </w:r>
      <w:r w:rsidR="00521493" w:rsidRPr="00995D3E">
        <w:rPr>
          <w:b/>
          <w:bCs/>
          <w:color w:val="auto"/>
        </w:rPr>
        <w:t>o</w:t>
      </w:r>
      <w:r w:rsidRPr="00995D3E">
        <w:rPr>
          <w:b/>
          <w:bCs/>
          <w:color w:val="auto"/>
        </w:rPr>
        <w:t xml:space="preserve"> Sr. </w:t>
      </w:r>
    </w:p>
    <w:p w14:paraId="03B6A45F" w14:textId="77777777" w:rsidR="00090FDD" w:rsidRPr="00995D3E" w:rsidRDefault="00090FDD" w:rsidP="008111E4">
      <w:pPr>
        <w:pStyle w:val="Default"/>
        <w:spacing w:line="360" w:lineRule="auto"/>
        <w:rPr>
          <w:color w:val="auto"/>
        </w:rPr>
      </w:pPr>
      <w:r w:rsidRPr="00995D3E">
        <w:rPr>
          <w:b/>
          <w:bCs/>
          <w:color w:val="auto"/>
        </w:rPr>
        <w:t>Secretári</w:t>
      </w:r>
      <w:r w:rsidR="00521493" w:rsidRPr="00995D3E">
        <w:rPr>
          <w:b/>
          <w:bCs/>
          <w:color w:val="auto"/>
        </w:rPr>
        <w:t>o</w:t>
      </w:r>
      <w:r w:rsidRPr="00995D3E">
        <w:rPr>
          <w:b/>
          <w:bCs/>
          <w:color w:val="auto"/>
        </w:rPr>
        <w:t xml:space="preserve"> Municipal de Educação </w:t>
      </w:r>
    </w:p>
    <w:p w14:paraId="10CC8590" w14:textId="77777777" w:rsidR="00090FDD" w:rsidRPr="00995D3E" w:rsidRDefault="00521493" w:rsidP="008111E4">
      <w:pPr>
        <w:pStyle w:val="Default"/>
        <w:spacing w:line="360" w:lineRule="auto"/>
        <w:rPr>
          <w:b/>
          <w:bCs/>
          <w:color w:val="auto"/>
        </w:rPr>
      </w:pPr>
      <w:r w:rsidRPr="00995D3E">
        <w:rPr>
          <w:b/>
          <w:bCs/>
          <w:color w:val="auto"/>
        </w:rPr>
        <w:t>Jesus Aparecido de Lima</w:t>
      </w:r>
    </w:p>
    <w:p w14:paraId="112CAFDF" w14:textId="77777777" w:rsidR="007B6ABE" w:rsidRPr="00995D3E" w:rsidRDefault="007B6ABE" w:rsidP="008111E4">
      <w:pPr>
        <w:pStyle w:val="Default"/>
        <w:spacing w:line="360" w:lineRule="auto"/>
        <w:rPr>
          <w:color w:val="auto"/>
        </w:rPr>
      </w:pPr>
    </w:p>
    <w:p w14:paraId="7A63A738" w14:textId="77777777" w:rsidR="007B6ABE" w:rsidRPr="00995D3E" w:rsidRDefault="007B6ABE" w:rsidP="008111E4">
      <w:pPr>
        <w:pStyle w:val="Default"/>
        <w:spacing w:line="360" w:lineRule="auto"/>
        <w:rPr>
          <w:color w:val="auto"/>
        </w:rPr>
      </w:pPr>
    </w:p>
    <w:p w14:paraId="5C130BCC" w14:textId="77777777" w:rsidR="00090FDD" w:rsidRPr="00995D3E" w:rsidRDefault="007B6ABE" w:rsidP="008111E4">
      <w:pPr>
        <w:pStyle w:val="Default"/>
        <w:spacing w:line="360" w:lineRule="auto"/>
        <w:jc w:val="both"/>
        <w:rPr>
          <w:color w:val="auto"/>
        </w:rPr>
      </w:pPr>
      <w:r w:rsidRPr="00995D3E">
        <w:rPr>
          <w:color w:val="auto"/>
        </w:rPr>
        <w:t xml:space="preserve">Eu, </w:t>
      </w:r>
      <w:r w:rsidR="00090FDD" w:rsidRPr="00995D3E">
        <w:rPr>
          <w:color w:val="auto"/>
        </w:rPr>
        <w:t>___________________________________________________________</w:t>
      </w:r>
      <w:r w:rsidR="0099606E" w:rsidRPr="00995D3E">
        <w:rPr>
          <w:color w:val="auto"/>
        </w:rPr>
        <w:t>_________</w:t>
      </w:r>
      <w:r w:rsidR="00090FDD" w:rsidRPr="00995D3E">
        <w:rPr>
          <w:color w:val="auto"/>
        </w:rPr>
        <w:t xml:space="preserve">___ </w:t>
      </w:r>
    </w:p>
    <w:p w14:paraId="61B88612" w14:textId="7357B03F" w:rsidR="007B6ABE" w:rsidRPr="00995D3E" w:rsidRDefault="0099606E" w:rsidP="008111E4">
      <w:pPr>
        <w:pStyle w:val="Default"/>
        <w:spacing w:line="360" w:lineRule="auto"/>
        <w:jc w:val="both"/>
        <w:rPr>
          <w:color w:val="auto"/>
        </w:rPr>
      </w:pPr>
      <w:r w:rsidRPr="00995D3E">
        <w:rPr>
          <w:color w:val="auto"/>
        </w:rPr>
        <w:t xml:space="preserve">Portador/a do </w:t>
      </w:r>
      <w:r w:rsidR="00090FDD" w:rsidRPr="00995D3E">
        <w:rPr>
          <w:color w:val="auto"/>
        </w:rPr>
        <w:t>R.G. n.º</w:t>
      </w:r>
      <w:r w:rsidRPr="00995D3E">
        <w:rPr>
          <w:color w:val="auto"/>
        </w:rPr>
        <w:t>______________________</w:t>
      </w:r>
      <w:r w:rsidR="00090FDD" w:rsidRPr="00995D3E">
        <w:rPr>
          <w:color w:val="auto"/>
        </w:rPr>
        <w:t>_______________,</w:t>
      </w:r>
      <w:r w:rsidRPr="00995D3E">
        <w:rPr>
          <w:color w:val="auto"/>
        </w:rPr>
        <w:t xml:space="preserve"> SSP/________ inscrito/a no CPF nº __________________________</w:t>
      </w:r>
      <w:r w:rsidR="00090FDD" w:rsidRPr="00995D3E">
        <w:rPr>
          <w:color w:val="auto"/>
        </w:rPr>
        <w:t xml:space="preserve"> nascido(a) em __________________________, em exercício</w:t>
      </w:r>
      <w:r w:rsidR="00737499" w:rsidRPr="00995D3E">
        <w:rPr>
          <w:color w:val="auto"/>
        </w:rPr>
        <w:t>/lota</w:t>
      </w:r>
      <w:r w:rsidRPr="00995D3E">
        <w:rPr>
          <w:color w:val="auto"/>
        </w:rPr>
        <w:t>ção</w:t>
      </w:r>
      <w:r w:rsidR="00090FDD" w:rsidRPr="00995D3E">
        <w:rPr>
          <w:color w:val="auto"/>
        </w:rPr>
        <w:t xml:space="preserve"> na _____________________</w:t>
      </w:r>
      <w:r w:rsidR="00D27953" w:rsidRPr="00995D3E">
        <w:rPr>
          <w:color w:val="auto"/>
        </w:rPr>
        <w:t>__________________________</w:t>
      </w:r>
      <w:r w:rsidR="00737499" w:rsidRPr="00995D3E">
        <w:rPr>
          <w:color w:val="auto"/>
        </w:rPr>
        <w:t>________</w:t>
      </w:r>
      <w:r w:rsidR="00D27953" w:rsidRPr="00995D3E">
        <w:rPr>
          <w:color w:val="auto"/>
        </w:rPr>
        <w:t xml:space="preserve">__ da Rede </w:t>
      </w:r>
      <w:r w:rsidR="00090FDD" w:rsidRPr="00995D3E">
        <w:rPr>
          <w:color w:val="auto"/>
        </w:rPr>
        <w:t xml:space="preserve">Municipal de Ensino, vem mui respeitosamente requerer a Vossa Senhoria, </w:t>
      </w:r>
      <w:r w:rsidR="007B6ABE" w:rsidRPr="00995D3E">
        <w:rPr>
          <w:color w:val="auto"/>
        </w:rPr>
        <w:t>minha</w:t>
      </w:r>
      <w:r w:rsidR="00090FDD" w:rsidRPr="00995D3E">
        <w:rPr>
          <w:color w:val="auto"/>
        </w:rPr>
        <w:t xml:space="preserve"> </w:t>
      </w:r>
      <w:r w:rsidR="00090FDD" w:rsidRPr="00995D3E">
        <w:rPr>
          <w:b/>
          <w:bCs/>
          <w:color w:val="auto"/>
        </w:rPr>
        <w:t xml:space="preserve">INSCRIÇÃO PARA </w:t>
      </w:r>
      <w:r w:rsidR="004B616F" w:rsidRPr="00995D3E">
        <w:rPr>
          <w:b/>
          <w:bCs/>
          <w:color w:val="auto"/>
        </w:rPr>
        <w:t>PROCESSO</w:t>
      </w:r>
      <w:r w:rsidR="00090FDD" w:rsidRPr="00995D3E">
        <w:rPr>
          <w:b/>
          <w:bCs/>
          <w:color w:val="auto"/>
        </w:rPr>
        <w:t xml:space="preserve"> DE </w:t>
      </w:r>
      <w:r w:rsidRPr="00995D3E">
        <w:rPr>
          <w:b/>
        </w:rPr>
        <w:t>QUALIFICAÇÃO DE DIREÇÃO ESCOLAR</w:t>
      </w:r>
      <w:r w:rsidR="00090FDD" w:rsidRPr="00995D3E">
        <w:rPr>
          <w:color w:val="auto"/>
        </w:rPr>
        <w:t xml:space="preserve">, </w:t>
      </w:r>
      <w:r w:rsidR="000A1E6D" w:rsidRPr="00995D3E">
        <w:rPr>
          <w:color w:val="auto"/>
        </w:rPr>
        <w:t xml:space="preserve">na Escola Municipal Alcino Carneiro </w:t>
      </w:r>
      <w:r w:rsidR="00090FDD" w:rsidRPr="00995D3E">
        <w:rPr>
          <w:color w:val="auto"/>
        </w:rPr>
        <w:t>nos termos d</w:t>
      </w:r>
      <w:r w:rsidR="004F760A" w:rsidRPr="00995D3E">
        <w:rPr>
          <w:color w:val="auto"/>
        </w:rPr>
        <w:t>o</w:t>
      </w:r>
      <w:r w:rsidR="00090FDD" w:rsidRPr="00995D3E">
        <w:rPr>
          <w:color w:val="auto"/>
        </w:rPr>
        <w:t xml:space="preserve"> </w:t>
      </w:r>
      <w:r w:rsidR="004F760A" w:rsidRPr="00995D3E">
        <w:rPr>
          <w:color w:val="auto"/>
        </w:rPr>
        <w:t>Edital nº</w:t>
      </w:r>
      <w:r w:rsidR="0099530D" w:rsidRPr="00995D3E">
        <w:rPr>
          <w:color w:val="auto"/>
        </w:rPr>
        <w:t>1</w:t>
      </w:r>
      <w:r w:rsidRPr="00995D3E">
        <w:rPr>
          <w:color w:val="auto"/>
        </w:rPr>
        <w:t>3</w:t>
      </w:r>
      <w:r w:rsidR="004F760A" w:rsidRPr="00995D3E">
        <w:rPr>
          <w:color w:val="auto"/>
        </w:rPr>
        <w:t>/20</w:t>
      </w:r>
      <w:r w:rsidR="00521493" w:rsidRPr="00995D3E">
        <w:rPr>
          <w:color w:val="auto"/>
        </w:rPr>
        <w:t>22</w:t>
      </w:r>
      <w:r w:rsidR="00090FDD" w:rsidRPr="00995D3E">
        <w:rPr>
          <w:color w:val="auto"/>
        </w:rPr>
        <w:t xml:space="preserve">, de </w:t>
      </w:r>
      <w:r w:rsidRPr="00995D3E">
        <w:rPr>
          <w:color w:val="auto"/>
        </w:rPr>
        <w:t>29</w:t>
      </w:r>
      <w:r w:rsidR="00090FDD" w:rsidRPr="00995D3E">
        <w:rPr>
          <w:color w:val="auto"/>
        </w:rPr>
        <w:t>/</w:t>
      </w:r>
      <w:r w:rsidR="005B6C19" w:rsidRPr="00995D3E">
        <w:rPr>
          <w:color w:val="auto"/>
        </w:rPr>
        <w:t>11</w:t>
      </w:r>
      <w:r w:rsidR="007B6ABE" w:rsidRPr="00995D3E">
        <w:rPr>
          <w:color w:val="auto"/>
        </w:rPr>
        <w:t>/</w:t>
      </w:r>
      <w:r w:rsidR="00521493" w:rsidRPr="00995D3E">
        <w:rPr>
          <w:color w:val="auto"/>
        </w:rPr>
        <w:t>2022</w:t>
      </w:r>
      <w:r w:rsidR="00A6067A" w:rsidRPr="00995D3E">
        <w:rPr>
          <w:color w:val="auto"/>
        </w:rPr>
        <w:t xml:space="preserve">, </w:t>
      </w:r>
      <w:r w:rsidR="007B6ABE" w:rsidRPr="00995D3E">
        <w:rPr>
          <w:color w:val="auto"/>
        </w:rPr>
        <w:t xml:space="preserve"> </w:t>
      </w:r>
      <w:r w:rsidR="00A6067A" w:rsidRPr="00995D3E">
        <w:rPr>
          <w:color w:val="auto"/>
        </w:rPr>
        <w:t>da Lei nº 530/2022, de 14 de setembro de 2022</w:t>
      </w:r>
      <w:r w:rsidR="00A6067A" w:rsidRPr="00995D3E">
        <w:rPr>
          <w:b/>
          <w:bCs/>
        </w:rPr>
        <w:t xml:space="preserve"> </w:t>
      </w:r>
      <w:r w:rsidR="007B6ABE" w:rsidRPr="00995D3E">
        <w:rPr>
          <w:color w:val="auto"/>
        </w:rPr>
        <w:t xml:space="preserve">e em conformidade com a Lei Complementar nº 033/2011. </w:t>
      </w:r>
    </w:p>
    <w:p w14:paraId="7EFC4F21" w14:textId="281BC9A7" w:rsidR="00090FDD" w:rsidRPr="00995D3E" w:rsidRDefault="00090FDD" w:rsidP="008111E4">
      <w:pPr>
        <w:pStyle w:val="Default"/>
        <w:spacing w:line="360" w:lineRule="auto"/>
        <w:jc w:val="both"/>
        <w:rPr>
          <w:color w:val="auto"/>
        </w:rPr>
      </w:pPr>
      <w:r w:rsidRPr="00995D3E">
        <w:rPr>
          <w:color w:val="auto"/>
        </w:rPr>
        <w:t xml:space="preserve">Declaro que </w:t>
      </w:r>
      <w:r w:rsidR="007B6ABE" w:rsidRPr="00995D3E">
        <w:rPr>
          <w:color w:val="auto"/>
        </w:rPr>
        <w:t xml:space="preserve">tenho total conhecimento </w:t>
      </w:r>
      <w:r w:rsidR="004F760A" w:rsidRPr="00995D3E">
        <w:rPr>
          <w:color w:val="auto"/>
        </w:rPr>
        <w:t xml:space="preserve">do Edital </w:t>
      </w:r>
      <w:r w:rsidR="00521493" w:rsidRPr="00995D3E">
        <w:rPr>
          <w:color w:val="auto"/>
        </w:rPr>
        <w:t>nº</w:t>
      </w:r>
      <w:r w:rsidR="000A1E6D" w:rsidRPr="00995D3E">
        <w:rPr>
          <w:color w:val="auto"/>
        </w:rPr>
        <w:t xml:space="preserve"> 21</w:t>
      </w:r>
      <w:r w:rsidR="00521493" w:rsidRPr="00995D3E">
        <w:rPr>
          <w:color w:val="auto"/>
        </w:rPr>
        <w:t xml:space="preserve">/2022, de </w:t>
      </w:r>
      <w:r w:rsidR="000A1E6D" w:rsidRPr="00995D3E">
        <w:rPr>
          <w:color w:val="auto"/>
        </w:rPr>
        <w:t>13/12</w:t>
      </w:r>
      <w:r w:rsidR="00521493" w:rsidRPr="00995D3E">
        <w:rPr>
          <w:color w:val="auto"/>
        </w:rPr>
        <w:t xml:space="preserve">/2022 </w:t>
      </w:r>
      <w:r w:rsidR="007B6ABE" w:rsidRPr="00995D3E">
        <w:rPr>
          <w:color w:val="auto"/>
        </w:rPr>
        <w:t xml:space="preserve">referente ao </w:t>
      </w:r>
      <w:r w:rsidR="004B616F" w:rsidRPr="00995D3E">
        <w:rPr>
          <w:color w:val="auto"/>
        </w:rPr>
        <w:t>Processo</w:t>
      </w:r>
      <w:r w:rsidR="007B6ABE" w:rsidRPr="00995D3E">
        <w:rPr>
          <w:color w:val="auto"/>
        </w:rPr>
        <w:t xml:space="preserve"> de </w:t>
      </w:r>
      <w:r w:rsidR="0099606E" w:rsidRPr="00995D3E">
        <w:t>Qualificação de Direção Escolar</w:t>
      </w:r>
      <w:r w:rsidR="0099606E" w:rsidRPr="00995D3E">
        <w:rPr>
          <w:color w:val="auto"/>
        </w:rPr>
        <w:t xml:space="preserve"> </w:t>
      </w:r>
      <w:r w:rsidR="007B6ABE" w:rsidRPr="00995D3E">
        <w:rPr>
          <w:color w:val="auto"/>
        </w:rPr>
        <w:t>e estou de acordo</w:t>
      </w:r>
      <w:r w:rsidRPr="00995D3E">
        <w:rPr>
          <w:color w:val="auto"/>
        </w:rPr>
        <w:t xml:space="preserve">. </w:t>
      </w:r>
    </w:p>
    <w:p w14:paraId="3074A917" w14:textId="77777777" w:rsidR="007B6ABE" w:rsidRPr="00995D3E" w:rsidRDefault="007B6ABE" w:rsidP="008111E4">
      <w:pPr>
        <w:pStyle w:val="Default"/>
        <w:spacing w:line="360" w:lineRule="auto"/>
        <w:jc w:val="both"/>
        <w:rPr>
          <w:color w:val="auto"/>
        </w:rPr>
      </w:pPr>
    </w:p>
    <w:p w14:paraId="068793D4" w14:textId="77777777" w:rsidR="00090FDD" w:rsidRPr="00995D3E" w:rsidRDefault="00090FDD" w:rsidP="008111E4">
      <w:pPr>
        <w:pStyle w:val="Default"/>
        <w:spacing w:line="360" w:lineRule="auto"/>
        <w:rPr>
          <w:color w:val="auto"/>
        </w:rPr>
      </w:pPr>
      <w:r w:rsidRPr="00995D3E">
        <w:rPr>
          <w:color w:val="auto"/>
        </w:rPr>
        <w:t xml:space="preserve">Nestes Termos </w:t>
      </w:r>
    </w:p>
    <w:p w14:paraId="1A3ECF89" w14:textId="77777777" w:rsidR="00090FDD" w:rsidRPr="00995D3E" w:rsidRDefault="00090FDD" w:rsidP="008111E4">
      <w:pPr>
        <w:pStyle w:val="Default"/>
        <w:spacing w:line="360" w:lineRule="auto"/>
        <w:rPr>
          <w:color w:val="auto"/>
        </w:rPr>
      </w:pPr>
      <w:r w:rsidRPr="00995D3E">
        <w:rPr>
          <w:color w:val="auto"/>
        </w:rPr>
        <w:t xml:space="preserve">Pede Deferimento, </w:t>
      </w:r>
    </w:p>
    <w:p w14:paraId="76AC71FD" w14:textId="77777777" w:rsidR="007B6ABE" w:rsidRPr="00995D3E" w:rsidRDefault="007B6ABE" w:rsidP="008111E4">
      <w:pPr>
        <w:pStyle w:val="Default"/>
        <w:spacing w:line="360" w:lineRule="auto"/>
        <w:rPr>
          <w:color w:val="auto"/>
        </w:rPr>
      </w:pPr>
    </w:p>
    <w:p w14:paraId="509DF217" w14:textId="77777777" w:rsidR="00090FDD" w:rsidRPr="00995D3E" w:rsidRDefault="007B6ABE" w:rsidP="008111E4">
      <w:pPr>
        <w:pStyle w:val="Default"/>
        <w:spacing w:line="360" w:lineRule="auto"/>
        <w:jc w:val="right"/>
        <w:rPr>
          <w:color w:val="auto"/>
        </w:rPr>
      </w:pPr>
      <w:r w:rsidRPr="00995D3E">
        <w:rPr>
          <w:color w:val="auto"/>
        </w:rPr>
        <w:t>Alcinópolis-MS</w:t>
      </w:r>
      <w:r w:rsidR="00090FDD" w:rsidRPr="00995D3E">
        <w:rPr>
          <w:color w:val="auto"/>
        </w:rPr>
        <w:t xml:space="preserve">, ____ de _____________________ de </w:t>
      </w:r>
      <w:r w:rsidR="00521493" w:rsidRPr="00995D3E">
        <w:rPr>
          <w:color w:val="auto"/>
        </w:rPr>
        <w:t>2022.</w:t>
      </w:r>
      <w:r w:rsidR="00090FDD" w:rsidRPr="00995D3E">
        <w:rPr>
          <w:color w:val="auto"/>
        </w:rPr>
        <w:t xml:space="preserve"> </w:t>
      </w:r>
    </w:p>
    <w:p w14:paraId="565D4DDF" w14:textId="77777777" w:rsidR="007B6ABE" w:rsidRPr="00995D3E" w:rsidRDefault="007B6ABE" w:rsidP="008111E4">
      <w:pPr>
        <w:pStyle w:val="Default"/>
        <w:spacing w:line="360" w:lineRule="auto"/>
        <w:rPr>
          <w:color w:val="auto"/>
        </w:rPr>
      </w:pPr>
    </w:p>
    <w:p w14:paraId="548144F8" w14:textId="77777777" w:rsidR="007B6ABE" w:rsidRPr="00995D3E" w:rsidRDefault="007B6ABE" w:rsidP="008111E4">
      <w:pPr>
        <w:pStyle w:val="Default"/>
        <w:spacing w:line="360" w:lineRule="auto"/>
        <w:rPr>
          <w:color w:val="auto"/>
        </w:rPr>
      </w:pPr>
    </w:p>
    <w:p w14:paraId="7E3FB994" w14:textId="77777777" w:rsidR="00090FDD" w:rsidRPr="00995D3E" w:rsidRDefault="00090FDD" w:rsidP="008111E4">
      <w:pPr>
        <w:pStyle w:val="Default"/>
        <w:spacing w:line="360" w:lineRule="auto"/>
        <w:jc w:val="center"/>
        <w:rPr>
          <w:color w:val="auto"/>
        </w:rPr>
      </w:pPr>
      <w:r w:rsidRPr="00995D3E">
        <w:rPr>
          <w:color w:val="auto"/>
        </w:rPr>
        <w:t>____________________________________</w:t>
      </w:r>
    </w:p>
    <w:p w14:paraId="6DBF5AA6" w14:textId="77777777" w:rsidR="00090FDD" w:rsidRPr="00995D3E" w:rsidRDefault="007B6ABE" w:rsidP="008111E4">
      <w:pPr>
        <w:spacing w:after="0" w:line="360" w:lineRule="auto"/>
        <w:jc w:val="center"/>
        <w:rPr>
          <w:rFonts w:ascii="Times New Roman" w:hAnsi="Times New Roman" w:cs="Times New Roman"/>
          <w:b/>
          <w:bCs/>
          <w:i/>
          <w:iCs/>
          <w:sz w:val="24"/>
          <w:szCs w:val="24"/>
        </w:rPr>
      </w:pPr>
      <w:r w:rsidRPr="00995D3E">
        <w:rPr>
          <w:rFonts w:ascii="Times New Roman" w:hAnsi="Times New Roman" w:cs="Times New Roman"/>
          <w:b/>
          <w:bCs/>
          <w:i/>
          <w:iCs/>
          <w:sz w:val="24"/>
          <w:szCs w:val="24"/>
        </w:rPr>
        <w:t>Nome</w:t>
      </w:r>
      <w:r w:rsidR="00090FDD" w:rsidRPr="00995D3E">
        <w:rPr>
          <w:rFonts w:ascii="Times New Roman" w:hAnsi="Times New Roman" w:cs="Times New Roman"/>
          <w:b/>
          <w:bCs/>
          <w:i/>
          <w:iCs/>
          <w:sz w:val="24"/>
          <w:szCs w:val="24"/>
        </w:rPr>
        <w:t xml:space="preserve"> do(a) </w:t>
      </w:r>
      <w:r w:rsidR="004B616F" w:rsidRPr="00995D3E">
        <w:rPr>
          <w:rFonts w:ascii="Times New Roman" w:eastAsia="Times New Roman" w:hAnsi="Times New Roman" w:cs="Times New Roman"/>
          <w:b/>
          <w:i/>
          <w:sz w:val="24"/>
          <w:szCs w:val="24"/>
          <w:lang w:eastAsia="pt-BR"/>
        </w:rPr>
        <w:t>profissional interessado</w:t>
      </w:r>
      <w:r w:rsidR="00090FDD" w:rsidRPr="00995D3E">
        <w:rPr>
          <w:rFonts w:ascii="Times New Roman" w:hAnsi="Times New Roman" w:cs="Times New Roman"/>
          <w:b/>
          <w:bCs/>
          <w:i/>
          <w:iCs/>
          <w:sz w:val="24"/>
          <w:szCs w:val="24"/>
        </w:rPr>
        <w:t>(a)</w:t>
      </w:r>
    </w:p>
    <w:p w14:paraId="6105841E" w14:textId="77777777" w:rsidR="00126768" w:rsidRPr="00995D3E" w:rsidRDefault="00126768" w:rsidP="008111E4">
      <w:pPr>
        <w:spacing w:after="0" w:line="360" w:lineRule="auto"/>
        <w:jc w:val="center"/>
        <w:rPr>
          <w:rFonts w:ascii="Times New Roman" w:hAnsi="Times New Roman" w:cs="Times New Roman"/>
          <w:b/>
          <w:bCs/>
          <w:i/>
          <w:iCs/>
          <w:sz w:val="24"/>
          <w:szCs w:val="24"/>
        </w:rPr>
      </w:pPr>
    </w:p>
    <w:p w14:paraId="2BAA6FCE" w14:textId="77777777" w:rsidR="00126768" w:rsidRPr="00995D3E" w:rsidRDefault="00126768" w:rsidP="008111E4">
      <w:pPr>
        <w:spacing w:after="0" w:line="360" w:lineRule="auto"/>
        <w:jc w:val="center"/>
        <w:rPr>
          <w:rFonts w:ascii="Times New Roman" w:hAnsi="Times New Roman" w:cs="Times New Roman"/>
          <w:b/>
          <w:bCs/>
          <w:i/>
          <w:iCs/>
          <w:sz w:val="24"/>
          <w:szCs w:val="24"/>
        </w:rPr>
      </w:pPr>
    </w:p>
    <w:p w14:paraId="449003CF" w14:textId="77777777" w:rsidR="00126768" w:rsidRPr="00995D3E" w:rsidRDefault="00126768" w:rsidP="008111E4">
      <w:pPr>
        <w:spacing w:after="0" w:line="360" w:lineRule="auto"/>
        <w:jc w:val="center"/>
        <w:rPr>
          <w:rFonts w:ascii="Times New Roman" w:hAnsi="Times New Roman" w:cs="Times New Roman"/>
          <w:b/>
          <w:bCs/>
          <w:i/>
          <w:iCs/>
          <w:sz w:val="24"/>
          <w:szCs w:val="24"/>
        </w:rPr>
      </w:pPr>
    </w:p>
    <w:p w14:paraId="06E754E5" w14:textId="77777777" w:rsidR="000A1E6D" w:rsidRPr="00995D3E" w:rsidRDefault="000A1E6D" w:rsidP="00995D3E">
      <w:pPr>
        <w:spacing w:after="0" w:line="240" w:lineRule="auto"/>
        <w:jc w:val="center"/>
        <w:rPr>
          <w:rFonts w:ascii="Times New Roman" w:hAnsi="Times New Roman" w:cs="Times New Roman"/>
          <w:b/>
          <w:bCs/>
          <w:i/>
          <w:iCs/>
          <w:sz w:val="24"/>
          <w:szCs w:val="24"/>
        </w:rPr>
      </w:pPr>
    </w:p>
    <w:p w14:paraId="73B09913" w14:textId="77777777" w:rsidR="000A1E6D" w:rsidRPr="00995D3E" w:rsidRDefault="000A1E6D" w:rsidP="00995D3E">
      <w:pPr>
        <w:spacing w:after="0" w:line="240" w:lineRule="auto"/>
        <w:jc w:val="center"/>
        <w:rPr>
          <w:rFonts w:ascii="Times New Roman" w:hAnsi="Times New Roman" w:cs="Times New Roman"/>
          <w:b/>
          <w:bCs/>
          <w:i/>
          <w:iCs/>
          <w:sz w:val="24"/>
          <w:szCs w:val="24"/>
        </w:rPr>
      </w:pPr>
    </w:p>
    <w:p w14:paraId="6CA4E50E" w14:textId="77777777" w:rsidR="008647D1" w:rsidRDefault="008647D1" w:rsidP="00995D3E">
      <w:pPr>
        <w:spacing w:after="0" w:line="240" w:lineRule="auto"/>
        <w:jc w:val="center"/>
        <w:rPr>
          <w:rFonts w:ascii="Times New Roman" w:hAnsi="Times New Roman" w:cs="Times New Roman"/>
          <w:b/>
          <w:sz w:val="24"/>
          <w:szCs w:val="24"/>
        </w:rPr>
      </w:pPr>
    </w:p>
    <w:p w14:paraId="0CF43AEE" w14:textId="77777777" w:rsidR="008647D1" w:rsidRDefault="008647D1" w:rsidP="00995D3E">
      <w:pPr>
        <w:spacing w:after="0" w:line="240" w:lineRule="auto"/>
        <w:jc w:val="center"/>
        <w:rPr>
          <w:rFonts w:ascii="Times New Roman" w:hAnsi="Times New Roman" w:cs="Times New Roman"/>
          <w:b/>
          <w:sz w:val="24"/>
          <w:szCs w:val="24"/>
        </w:rPr>
      </w:pPr>
    </w:p>
    <w:p w14:paraId="07A4BFDC" w14:textId="77777777" w:rsidR="008111E4" w:rsidRDefault="008111E4" w:rsidP="008647D1">
      <w:pPr>
        <w:spacing w:after="0" w:line="240" w:lineRule="auto"/>
        <w:jc w:val="center"/>
        <w:rPr>
          <w:rFonts w:ascii="Times New Roman" w:hAnsi="Times New Roman" w:cs="Times New Roman"/>
          <w:b/>
          <w:sz w:val="24"/>
          <w:szCs w:val="24"/>
        </w:rPr>
      </w:pPr>
    </w:p>
    <w:p w14:paraId="2153E207" w14:textId="6449F289" w:rsidR="008647D1" w:rsidRPr="00995D3E" w:rsidRDefault="008647D1" w:rsidP="008647D1">
      <w:pPr>
        <w:spacing w:after="0" w:line="240" w:lineRule="auto"/>
        <w:jc w:val="center"/>
        <w:rPr>
          <w:rFonts w:ascii="Times New Roman" w:hAnsi="Times New Roman" w:cs="Times New Roman"/>
          <w:b/>
          <w:sz w:val="24"/>
          <w:szCs w:val="24"/>
        </w:rPr>
      </w:pPr>
      <w:r w:rsidRPr="00995D3E">
        <w:rPr>
          <w:rFonts w:ascii="Times New Roman" w:hAnsi="Times New Roman" w:cs="Times New Roman"/>
          <w:b/>
          <w:sz w:val="24"/>
          <w:szCs w:val="24"/>
        </w:rPr>
        <w:t>ANEXO II</w:t>
      </w:r>
    </w:p>
    <w:p w14:paraId="067EA840" w14:textId="77777777" w:rsidR="008647D1" w:rsidRDefault="008647D1" w:rsidP="00995D3E">
      <w:pPr>
        <w:spacing w:after="0" w:line="240" w:lineRule="auto"/>
        <w:jc w:val="center"/>
        <w:rPr>
          <w:rFonts w:ascii="Times New Roman" w:hAnsi="Times New Roman" w:cs="Times New Roman"/>
          <w:b/>
          <w:sz w:val="24"/>
          <w:szCs w:val="24"/>
        </w:rPr>
      </w:pPr>
    </w:p>
    <w:p w14:paraId="44095772" w14:textId="78549A4D" w:rsidR="008647D1" w:rsidRDefault="008647D1" w:rsidP="00995D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CRONOGRAMA</w:t>
      </w:r>
    </w:p>
    <w:p w14:paraId="320EAECC" w14:textId="77777777" w:rsidR="008647D1" w:rsidRDefault="008647D1" w:rsidP="00995D3E">
      <w:pPr>
        <w:spacing w:after="0" w:line="240" w:lineRule="auto"/>
        <w:jc w:val="center"/>
        <w:rPr>
          <w:rFonts w:ascii="Times New Roman" w:hAnsi="Times New Roman" w:cs="Times New Roman"/>
          <w:b/>
          <w:sz w:val="24"/>
          <w:szCs w:val="24"/>
        </w:rPr>
      </w:pPr>
    </w:p>
    <w:tbl>
      <w:tblPr>
        <w:tblStyle w:val="Tabelacomgrade"/>
        <w:tblW w:w="9322" w:type="dxa"/>
        <w:tblLook w:val="04A0" w:firstRow="1" w:lastRow="0" w:firstColumn="1" w:lastColumn="0" w:noHBand="0" w:noVBand="1"/>
      </w:tblPr>
      <w:tblGrid>
        <w:gridCol w:w="817"/>
        <w:gridCol w:w="5699"/>
        <w:gridCol w:w="2806"/>
      </w:tblGrid>
      <w:tr w:rsidR="006C69EB" w:rsidRPr="006A1CD8" w14:paraId="161D180C" w14:textId="77777777" w:rsidTr="00617608">
        <w:tc>
          <w:tcPr>
            <w:tcW w:w="817" w:type="dxa"/>
            <w:shd w:val="clear" w:color="auto" w:fill="EEECE1" w:themeFill="background2"/>
          </w:tcPr>
          <w:p w14:paraId="3B4BD0FC"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ITEM</w:t>
            </w:r>
          </w:p>
        </w:tc>
        <w:tc>
          <w:tcPr>
            <w:tcW w:w="5699" w:type="dxa"/>
            <w:shd w:val="clear" w:color="auto" w:fill="EEECE1" w:themeFill="background2"/>
          </w:tcPr>
          <w:p w14:paraId="669D31E1" w14:textId="0B73AD37" w:rsidR="006C69EB" w:rsidRPr="006A1CD8" w:rsidRDefault="006C69EB" w:rsidP="006C69EB">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 xml:space="preserve">Processo </w:t>
            </w:r>
            <w:r>
              <w:rPr>
                <w:rFonts w:asciiTheme="majorHAnsi" w:eastAsia="Arial Unicode MS" w:hAnsiTheme="majorHAnsi" w:cstheme="majorHAnsi"/>
                <w:b/>
                <w:sz w:val="24"/>
                <w:szCs w:val="24"/>
              </w:rPr>
              <w:t>de Qualificação de Direção</w:t>
            </w:r>
            <w:r w:rsidRPr="006A1CD8">
              <w:rPr>
                <w:rFonts w:asciiTheme="majorHAnsi" w:eastAsia="Arial Unicode MS" w:hAnsiTheme="majorHAnsi" w:cstheme="majorHAnsi"/>
                <w:b/>
                <w:sz w:val="24"/>
                <w:szCs w:val="24"/>
              </w:rPr>
              <w:t xml:space="preserve"> nº </w:t>
            </w:r>
            <w:r>
              <w:rPr>
                <w:rFonts w:asciiTheme="majorHAnsi" w:eastAsia="Arial Unicode MS" w:hAnsiTheme="majorHAnsi" w:cstheme="majorHAnsi"/>
                <w:b/>
                <w:sz w:val="24"/>
                <w:szCs w:val="24"/>
              </w:rPr>
              <w:t>21</w:t>
            </w:r>
            <w:r w:rsidRPr="006A1CD8">
              <w:rPr>
                <w:rFonts w:asciiTheme="majorHAnsi" w:eastAsia="Arial Unicode MS" w:hAnsiTheme="majorHAnsi" w:cstheme="majorHAnsi"/>
                <w:b/>
                <w:sz w:val="24"/>
                <w:szCs w:val="24"/>
              </w:rPr>
              <w:t>/2022</w:t>
            </w:r>
          </w:p>
        </w:tc>
        <w:tc>
          <w:tcPr>
            <w:tcW w:w="2806" w:type="dxa"/>
            <w:shd w:val="clear" w:color="auto" w:fill="EEECE1" w:themeFill="background2"/>
          </w:tcPr>
          <w:p w14:paraId="378F78E1"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DATA</w:t>
            </w:r>
          </w:p>
        </w:tc>
      </w:tr>
      <w:tr w:rsidR="006C69EB" w:rsidRPr="006A1CD8" w14:paraId="375BD00D" w14:textId="77777777" w:rsidTr="00617608">
        <w:tc>
          <w:tcPr>
            <w:tcW w:w="817" w:type="dxa"/>
          </w:tcPr>
          <w:p w14:paraId="753042B2"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1</w:t>
            </w:r>
          </w:p>
        </w:tc>
        <w:tc>
          <w:tcPr>
            <w:tcW w:w="5699" w:type="dxa"/>
          </w:tcPr>
          <w:p w14:paraId="577BABA9" w14:textId="77777777" w:rsidR="006C69EB" w:rsidRPr="006A1CD8" w:rsidRDefault="006C69EB" w:rsidP="00C91E91">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do Edital</w:t>
            </w:r>
          </w:p>
        </w:tc>
        <w:tc>
          <w:tcPr>
            <w:tcW w:w="2806" w:type="dxa"/>
          </w:tcPr>
          <w:p w14:paraId="3E755C1E" w14:textId="5E4A7306" w:rsidR="006C69EB" w:rsidRPr="006A1CD8" w:rsidRDefault="006C69EB" w:rsidP="00C91E91">
            <w:pPr>
              <w:tabs>
                <w:tab w:val="left" w:pos="9071"/>
              </w:tabs>
              <w:ind w:right="-1"/>
              <w:jc w:val="center"/>
              <w:rPr>
                <w:rFonts w:asciiTheme="majorHAnsi" w:eastAsia="Arial Unicode MS" w:hAnsiTheme="majorHAnsi" w:cstheme="majorHAnsi"/>
                <w:sz w:val="24"/>
                <w:szCs w:val="24"/>
              </w:rPr>
            </w:pPr>
            <w:r>
              <w:rPr>
                <w:rFonts w:asciiTheme="majorHAnsi" w:eastAsia="Arial Unicode MS" w:hAnsiTheme="majorHAnsi" w:cstheme="majorHAnsi"/>
                <w:sz w:val="24"/>
                <w:szCs w:val="24"/>
              </w:rPr>
              <w:t>13</w:t>
            </w:r>
            <w:r w:rsidRPr="006A1CD8">
              <w:rPr>
                <w:rFonts w:asciiTheme="majorHAnsi" w:eastAsia="Arial Unicode MS" w:hAnsiTheme="majorHAnsi" w:cstheme="majorHAnsi"/>
                <w:sz w:val="24"/>
                <w:szCs w:val="24"/>
              </w:rPr>
              <w:t>/12/2022</w:t>
            </w:r>
          </w:p>
        </w:tc>
      </w:tr>
      <w:tr w:rsidR="006C69EB" w:rsidRPr="006A1CD8" w14:paraId="556700B7" w14:textId="77777777" w:rsidTr="00617608">
        <w:tc>
          <w:tcPr>
            <w:tcW w:w="817" w:type="dxa"/>
          </w:tcPr>
          <w:p w14:paraId="584964CD"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2</w:t>
            </w:r>
          </w:p>
        </w:tc>
        <w:tc>
          <w:tcPr>
            <w:tcW w:w="5699" w:type="dxa"/>
          </w:tcPr>
          <w:p w14:paraId="12AD03C3" w14:textId="77777777" w:rsidR="006C69EB" w:rsidRPr="006A1CD8" w:rsidRDefault="006C69EB" w:rsidP="00C91E91">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Período de Inscrição e Recebimento e conferência dos documentos para a prova de títulos</w:t>
            </w:r>
          </w:p>
        </w:tc>
        <w:tc>
          <w:tcPr>
            <w:tcW w:w="2806" w:type="dxa"/>
          </w:tcPr>
          <w:p w14:paraId="127609EA" w14:textId="4A4780A9" w:rsidR="006C69EB" w:rsidRPr="006A1CD8" w:rsidRDefault="006C69EB" w:rsidP="006C69EB">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w:t>
            </w:r>
            <w:r>
              <w:rPr>
                <w:rFonts w:asciiTheme="majorHAnsi" w:eastAsia="Arial Unicode MS" w:hAnsiTheme="majorHAnsi" w:cstheme="majorHAnsi"/>
                <w:sz w:val="24"/>
                <w:szCs w:val="24"/>
              </w:rPr>
              <w:t>4</w:t>
            </w:r>
            <w:r w:rsidRPr="006A1CD8">
              <w:rPr>
                <w:rFonts w:asciiTheme="majorHAnsi" w:eastAsia="Arial Unicode MS" w:hAnsiTheme="majorHAnsi" w:cstheme="majorHAnsi"/>
                <w:sz w:val="24"/>
                <w:szCs w:val="24"/>
              </w:rPr>
              <w:t>/12 e 1</w:t>
            </w:r>
            <w:r>
              <w:rPr>
                <w:rFonts w:asciiTheme="majorHAnsi" w:eastAsia="Arial Unicode MS" w:hAnsiTheme="majorHAnsi" w:cstheme="majorHAnsi"/>
                <w:sz w:val="24"/>
                <w:szCs w:val="24"/>
              </w:rPr>
              <w:t>5</w:t>
            </w:r>
            <w:r w:rsidRPr="006A1CD8">
              <w:rPr>
                <w:rFonts w:asciiTheme="majorHAnsi" w:eastAsia="Arial Unicode MS" w:hAnsiTheme="majorHAnsi" w:cstheme="majorHAnsi"/>
                <w:sz w:val="24"/>
                <w:szCs w:val="24"/>
              </w:rPr>
              <w:t>/12/2022</w:t>
            </w:r>
          </w:p>
        </w:tc>
      </w:tr>
      <w:tr w:rsidR="006C69EB" w:rsidRPr="006A1CD8" w14:paraId="544182C2" w14:textId="77777777" w:rsidTr="00617608">
        <w:tc>
          <w:tcPr>
            <w:tcW w:w="817" w:type="dxa"/>
          </w:tcPr>
          <w:p w14:paraId="6B935AD9"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3</w:t>
            </w:r>
          </w:p>
        </w:tc>
        <w:tc>
          <w:tcPr>
            <w:tcW w:w="5699" w:type="dxa"/>
          </w:tcPr>
          <w:p w14:paraId="0F112607" w14:textId="3B637458" w:rsidR="006C69EB" w:rsidRPr="006A1CD8" w:rsidRDefault="006C69EB" w:rsidP="00010F2A">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da</w:t>
            </w:r>
            <w:r w:rsidR="00010F2A">
              <w:rPr>
                <w:rFonts w:asciiTheme="majorHAnsi" w:eastAsia="Arial Unicode MS" w:hAnsiTheme="majorHAnsi" w:cstheme="majorHAnsi"/>
                <w:sz w:val="24"/>
                <w:szCs w:val="24"/>
              </w:rPr>
              <w:t xml:space="preserve">s Inscrições Deferidas </w:t>
            </w:r>
            <w:bookmarkStart w:id="0" w:name="_GoBack"/>
            <w:bookmarkEnd w:id="0"/>
          </w:p>
        </w:tc>
        <w:tc>
          <w:tcPr>
            <w:tcW w:w="2806" w:type="dxa"/>
          </w:tcPr>
          <w:p w14:paraId="1FECA34D" w14:textId="5C2533BB" w:rsidR="006C69EB" w:rsidRPr="006A1CD8" w:rsidRDefault="006C69EB" w:rsidP="00216F20">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w:t>
            </w:r>
            <w:r w:rsidR="00216F20">
              <w:rPr>
                <w:rFonts w:asciiTheme="majorHAnsi" w:eastAsia="Arial Unicode MS" w:hAnsiTheme="majorHAnsi" w:cstheme="majorHAnsi"/>
                <w:sz w:val="24"/>
                <w:szCs w:val="24"/>
              </w:rPr>
              <w:t>5</w:t>
            </w:r>
            <w:r w:rsidRPr="006A1CD8">
              <w:rPr>
                <w:rFonts w:asciiTheme="majorHAnsi" w:eastAsia="Arial Unicode MS" w:hAnsiTheme="majorHAnsi" w:cstheme="majorHAnsi"/>
                <w:sz w:val="24"/>
                <w:szCs w:val="24"/>
              </w:rPr>
              <w:t>/12/2022</w:t>
            </w:r>
          </w:p>
        </w:tc>
      </w:tr>
      <w:tr w:rsidR="006C69EB" w:rsidRPr="006A1CD8" w14:paraId="417F5510" w14:textId="77777777" w:rsidTr="00617608">
        <w:tc>
          <w:tcPr>
            <w:tcW w:w="817" w:type="dxa"/>
          </w:tcPr>
          <w:p w14:paraId="704238BF" w14:textId="77777777" w:rsidR="006C69EB" w:rsidRPr="006A1CD8" w:rsidRDefault="006C69EB" w:rsidP="00C91E91">
            <w:pPr>
              <w:tabs>
                <w:tab w:val="left" w:pos="9071"/>
              </w:tabs>
              <w:ind w:right="-1"/>
              <w:jc w:val="center"/>
              <w:rPr>
                <w:rFonts w:asciiTheme="majorHAnsi" w:eastAsia="Arial Unicode MS" w:hAnsiTheme="majorHAnsi" w:cstheme="majorHAnsi"/>
                <w:b/>
                <w:sz w:val="24"/>
                <w:szCs w:val="24"/>
              </w:rPr>
            </w:pPr>
            <w:r w:rsidRPr="006A1CD8">
              <w:rPr>
                <w:rFonts w:asciiTheme="majorHAnsi" w:eastAsia="Arial Unicode MS" w:hAnsiTheme="majorHAnsi" w:cstheme="majorHAnsi"/>
                <w:b/>
                <w:sz w:val="24"/>
                <w:szCs w:val="24"/>
              </w:rPr>
              <w:t>4</w:t>
            </w:r>
          </w:p>
        </w:tc>
        <w:tc>
          <w:tcPr>
            <w:tcW w:w="5699" w:type="dxa"/>
          </w:tcPr>
          <w:p w14:paraId="3787E349" w14:textId="77777777" w:rsidR="006C69EB" w:rsidRPr="006A1CD8" w:rsidRDefault="006C69EB" w:rsidP="00C91E91">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Apresentação de Recursos</w:t>
            </w:r>
          </w:p>
        </w:tc>
        <w:tc>
          <w:tcPr>
            <w:tcW w:w="2806" w:type="dxa"/>
          </w:tcPr>
          <w:p w14:paraId="73273092" w14:textId="77777777" w:rsidR="006C69EB" w:rsidRPr="006A1CD8" w:rsidRDefault="006C69EB" w:rsidP="00C91E91">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 xml:space="preserve">16/12/2022  </w:t>
            </w:r>
          </w:p>
        </w:tc>
      </w:tr>
      <w:tr w:rsidR="00216F20" w:rsidRPr="006A1CD8" w14:paraId="5C20ABA2" w14:textId="77777777" w:rsidTr="00617608">
        <w:tc>
          <w:tcPr>
            <w:tcW w:w="817" w:type="dxa"/>
          </w:tcPr>
          <w:p w14:paraId="1641B590" w14:textId="161F2FC1" w:rsidR="00216F20" w:rsidRPr="006A1CD8" w:rsidRDefault="00617608" w:rsidP="00216F20">
            <w:pPr>
              <w:tabs>
                <w:tab w:val="left" w:pos="9071"/>
              </w:tabs>
              <w:ind w:right="-1"/>
              <w:jc w:val="center"/>
              <w:rPr>
                <w:rFonts w:asciiTheme="majorHAnsi" w:eastAsia="Arial Unicode MS" w:hAnsiTheme="majorHAnsi" w:cstheme="majorHAnsi"/>
                <w:b/>
                <w:sz w:val="24"/>
                <w:szCs w:val="24"/>
              </w:rPr>
            </w:pPr>
            <w:r>
              <w:rPr>
                <w:rFonts w:asciiTheme="majorHAnsi" w:eastAsia="Arial Unicode MS" w:hAnsiTheme="majorHAnsi" w:cstheme="majorHAnsi"/>
                <w:b/>
                <w:sz w:val="24"/>
                <w:szCs w:val="24"/>
              </w:rPr>
              <w:t>5</w:t>
            </w:r>
          </w:p>
        </w:tc>
        <w:tc>
          <w:tcPr>
            <w:tcW w:w="5699" w:type="dxa"/>
          </w:tcPr>
          <w:p w14:paraId="71DF10F4" w14:textId="16274A37" w:rsidR="00216F20" w:rsidRPr="006A1CD8" w:rsidRDefault="00216F20" w:rsidP="00216F20">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Publicação dos Resultados</w:t>
            </w:r>
            <w:r>
              <w:rPr>
                <w:rFonts w:asciiTheme="majorHAnsi" w:eastAsia="Arial Unicode MS" w:hAnsiTheme="majorHAnsi" w:cstheme="majorHAnsi"/>
                <w:sz w:val="24"/>
                <w:szCs w:val="24"/>
              </w:rPr>
              <w:t xml:space="preserve"> </w:t>
            </w:r>
            <w:r>
              <w:rPr>
                <w:rFonts w:asciiTheme="majorHAnsi" w:eastAsia="Arial Unicode MS" w:hAnsiTheme="majorHAnsi" w:cstheme="majorHAnsi"/>
                <w:sz w:val="24"/>
                <w:szCs w:val="24"/>
              </w:rPr>
              <w:t>de Recursos</w:t>
            </w:r>
          </w:p>
        </w:tc>
        <w:tc>
          <w:tcPr>
            <w:tcW w:w="2806" w:type="dxa"/>
          </w:tcPr>
          <w:p w14:paraId="159A50F6" w14:textId="2CD137C3" w:rsidR="00216F20" w:rsidRPr="006A1CD8" w:rsidRDefault="00216F20" w:rsidP="00216F20">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19/12/2022</w:t>
            </w:r>
          </w:p>
        </w:tc>
      </w:tr>
      <w:tr w:rsidR="006C69EB" w:rsidRPr="006A1CD8" w14:paraId="42591C8A" w14:textId="77777777" w:rsidTr="00617608">
        <w:tc>
          <w:tcPr>
            <w:tcW w:w="817" w:type="dxa"/>
          </w:tcPr>
          <w:p w14:paraId="4CEF22C0" w14:textId="1EC87CF9" w:rsidR="006C69EB" w:rsidRPr="006A1CD8" w:rsidRDefault="00617608" w:rsidP="00C91E91">
            <w:pPr>
              <w:tabs>
                <w:tab w:val="left" w:pos="9071"/>
              </w:tabs>
              <w:ind w:right="-1"/>
              <w:jc w:val="center"/>
              <w:rPr>
                <w:rFonts w:asciiTheme="majorHAnsi" w:eastAsia="Arial Unicode MS" w:hAnsiTheme="majorHAnsi" w:cstheme="majorHAnsi"/>
                <w:b/>
                <w:sz w:val="24"/>
                <w:szCs w:val="24"/>
              </w:rPr>
            </w:pPr>
            <w:r>
              <w:rPr>
                <w:rFonts w:asciiTheme="majorHAnsi" w:eastAsia="Arial Unicode MS" w:hAnsiTheme="majorHAnsi" w:cstheme="majorHAnsi"/>
                <w:b/>
                <w:sz w:val="24"/>
                <w:szCs w:val="24"/>
              </w:rPr>
              <w:t>6</w:t>
            </w:r>
          </w:p>
        </w:tc>
        <w:tc>
          <w:tcPr>
            <w:tcW w:w="5699" w:type="dxa"/>
          </w:tcPr>
          <w:p w14:paraId="0D14F4B9" w14:textId="6C8E9C9B" w:rsidR="006C69EB" w:rsidRPr="006A1CD8" w:rsidRDefault="00216F20" w:rsidP="00216F20">
            <w:pPr>
              <w:tabs>
                <w:tab w:val="left" w:pos="9071"/>
              </w:tabs>
              <w:ind w:right="-1"/>
              <w:rPr>
                <w:rFonts w:asciiTheme="majorHAnsi" w:eastAsia="Arial Unicode MS" w:hAnsiTheme="majorHAnsi" w:cstheme="majorHAnsi"/>
                <w:sz w:val="24"/>
                <w:szCs w:val="24"/>
              </w:rPr>
            </w:pPr>
            <w:r>
              <w:rPr>
                <w:rFonts w:asciiTheme="majorHAnsi" w:eastAsia="Arial Unicode MS" w:hAnsiTheme="majorHAnsi" w:cstheme="majorHAnsi"/>
                <w:sz w:val="24"/>
                <w:szCs w:val="24"/>
              </w:rPr>
              <w:t xml:space="preserve">Avaliação de Desempenho </w:t>
            </w:r>
          </w:p>
        </w:tc>
        <w:tc>
          <w:tcPr>
            <w:tcW w:w="2806" w:type="dxa"/>
          </w:tcPr>
          <w:p w14:paraId="77FD0FEE" w14:textId="2767DDA3" w:rsidR="006C69EB" w:rsidRPr="006A1CD8" w:rsidRDefault="00216F20" w:rsidP="00C91E91">
            <w:pPr>
              <w:tabs>
                <w:tab w:val="left" w:pos="9071"/>
              </w:tabs>
              <w:ind w:right="-1"/>
              <w:jc w:val="center"/>
              <w:rPr>
                <w:rFonts w:asciiTheme="majorHAnsi" w:eastAsia="Arial Unicode MS" w:hAnsiTheme="majorHAnsi" w:cstheme="majorHAnsi"/>
                <w:sz w:val="24"/>
                <w:szCs w:val="24"/>
              </w:rPr>
            </w:pPr>
            <w:r>
              <w:rPr>
                <w:rFonts w:asciiTheme="majorHAnsi" w:eastAsia="Arial Unicode MS" w:hAnsiTheme="majorHAnsi" w:cstheme="majorHAnsi"/>
                <w:sz w:val="24"/>
                <w:szCs w:val="24"/>
              </w:rPr>
              <w:t>20</w:t>
            </w:r>
            <w:r w:rsidR="006C69EB" w:rsidRPr="006A1CD8">
              <w:rPr>
                <w:rFonts w:asciiTheme="majorHAnsi" w:eastAsia="Arial Unicode MS" w:hAnsiTheme="majorHAnsi" w:cstheme="majorHAnsi"/>
                <w:sz w:val="24"/>
                <w:szCs w:val="24"/>
              </w:rPr>
              <w:t>/12/2022</w:t>
            </w:r>
          </w:p>
        </w:tc>
      </w:tr>
      <w:tr w:rsidR="00216F20" w:rsidRPr="006A1CD8" w14:paraId="26DFCC33" w14:textId="77777777" w:rsidTr="00617608">
        <w:tc>
          <w:tcPr>
            <w:tcW w:w="817" w:type="dxa"/>
          </w:tcPr>
          <w:p w14:paraId="303386E3" w14:textId="0C6F2DC2" w:rsidR="00216F20" w:rsidRPr="006A1CD8" w:rsidRDefault="00617608" w:rsidP="00C91E91">
            <w:pPr>
              <w:tabs>
                <w:tab w:val="left" w:pos="9071"/>
              </w:tabs>
              <w:ind w:right="-1"/>
              <w:jc w:val="center"/>
              <w:rPr>
                <w:rFonts w:asciiTheme="majorHAnsi" w:eastAsia="Arial Unicode MS" w:hAnsiTheme="majorHAnsi" w:cstheme="majorHAnsi"/>
                <w:b/>
                <w:sz w:val="24"/>
                <w:szCs w:val="24"/>
              </w:rPr>
            </w:pPr>
            <w:r>
              <w:rPr>
                <w:rFonts w:asciiTheme="majorHAnsi" w:eastAsia="Arial Unicode MS" w:hAnsiTheme="majorHAnsi" w:cstheme="majorHAnsi"/>
                <w:b/>
                <w:sz w:val="24"/>
                <w:szCs w:val="24"/>
              </w:rPr>
              <w:t>7</w:t>
            </w:r>
          </w:p>
        </w:tc>
        <w:tc>
          <w:tcPr>
            <w:tcW w:w="5699" w:type="dxa"/>
          </w:tcPr>
          <w:p w14:paraId="43CA7394" w14:textId="7346C7AA" w:rsidR="00216F20" w:rsidRDefault="00216F20" w:rsidP="00216F20">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 xml:space="preserve">Publicação </w:t>
            </w:r>
            <w:r>
              <w:rPr>
                <w:rFonts w:asciiTheme="majorHAnsi" w:eastAsia="Arial Unicode MS" w:hAnsiTheme="majorHAnsi" w:cstheme="majorHAnsi"/>
                <w:sz w:val="24"/>
                <w:szCs w:val="24"/>
              </w:rPr>
              <w:t xml:space="preserve">do Gabarito e do </w:t>
            </w:r>
            <w:r w:rsidRPr="006A1CD8">
              <w:rPr>
                <w:rFonts w:asciiTheme="majorHAnsi" w:eastAsia="Arial Unicode MS" w:hAnsiTheme="majorHAnsi" w:cstheme="majorHAnsi"/>
                <w:sz w:val="24"/>
                <w:szCs w:val="24"/>
              </w:rPr>
              <w:t>Resultado</w:t>
            </w:r>
            <w:r>
              <w:rPr>
                <w:rFonts w:asciiTheme="majorHAnsi" w:eastAsia="Arial Unicode MS" w:hAnsiTheme="majorHAnsi" w:cstheme="majorHAnsi"/>
                <w:sz w:val="24"/>
                <w:szCs w:val="24"/>
              </w:rPr>
              <w:t xml:space="preserve"> Preliminar</w:t>
            </w:r>
          </w:p>
        </w:tc>
        <w:tc>
          <w:tcPr>
            <w:tcW w:w="2806" w:type="dxa"/>
          </w:tcPr>
          <w:p w14:paraId="48C0C8AF" w14:textId="7D66C422" w:rsidR="00216F20" w:rsidRDefault="00216F20" w:rsidP="00C91E91">
            <w:pPr>
              <w:tabs>
                <w:tab w:val="left" w:pos="9071"/>
              </w:tabs>
              <w:ind w:right="-1"/>
              <w:jc w:val="center"/>
              <w:rPr>
                <w:rFonts w:asciiTheme="majorHAnsi" w:eastAsia="Arial Unicode MS" w:hAnsiTheme="majorHAnsi" w:cstheme="majorHAnsi"/>
                <w:sz w:val="24"/>
                <w:szCs w:val="24"/>
              </w:rPr>
            </w:pPr>
            <w:r>
              <w:rPr>
                <w:rFonts w:asciiTheme="majorHAnsi" w:eastAsia="Arial Unicode MS" w:hAnsiTheme="majorHAnsi" w:cstheme="majorHAnsi"/>
                <w:sz w:val="24"/>
                <w:szCs w:val="24"/>
              </w:rPr>
              <w:t>20/12/2022</w:t>
            </w:r>
          </w:p>
        </w:tc>
      </w:tr>
      <w:tr w:rsidR="006C69EB" w:rsidRPr="006A1CD8" w14:paraId="3CDE0DB2" w14:textId="77777777" w:rsidTr="00617608">
        <w:tc>
          <w:tcPr>
            <w:tcW w:w="817" w:type="dxa"/>
          </w:tcPr>
          <w:p w14:paraId="6FA8B65E" w14:textId="17952303" w:rsidR="006C69EB" w:rsidRPr="006A1CD8" w:rsidRDefault="00617608" w:rsidP="00C91E91">
            <w:pPr>
              <w:tabs>
                <w:tab w:val="left" w:pos="9071"/>
              </w:tabs>
              <w:ind w:right="-1"/>
              <w:jc w:val="center"/>
              <w:rPr>
                <w:rFonts w:asciiTheme="majorHAnsi" w:eastAsia="Arial Unicode MS" w:hAnsiTheme="majorHAnsi" w:cstheme="majorHAnsi"/>
                <w:b/>
                <w:sz w:val="24"/>
                <w:szCs w:val="24"/>
              </w:rPr>
            </w:pPr>
            <w:r>
              <w:rPr>
                <w:rFonts w:asciiTheme="majorHAnsi" w:eastAsia="Arial Unicode MS" w:hAnsiTheme="majorHAnsi" w:cstheme="majorHAnsi"/>
                <w:b/>
                <w:sz w:val="24"/>
                <w:szCs w:val="24"/>
              </w:rPr>
              <w:t>8</w:t>
            </w:r>
          </w:p>
        </w:tc>
        <w:tc>
          <w:tcPr>
            <w:tcW w:w="5699" w:type="dxa"/>
          </w:tcPr>
          <w:p w14:paraId="366924FE" w14:textId="26549685" w:rsidR="006C69EB" w:rsidRPr="006A1CD8" w:rsidRDefault="00617608" w:rsidP="00617608">
            <w:pPr>
              <w:tabs>
                <w:tab w:val="left" w:pos="9071"/>
              </w:tabs>
              <w:ind w:right="-1"/>
              <w:rPr>
                <w:rFonts w:asciiTheme="majorHAnsi" w:eastAsia="Arial Unicode MS" w:hAnsiTheme="majorHAnsi" w:cstheme="majorHAnsi"/>
                <w:sz w:val="24"/>
                <w:szCs w:val="24"/>
              </w:rPr>
            </w:pPr>
            <w:r>
              <w:rPr>
                <w:rFonts w:asciiTheme="majorHAnsi" w:eastAsia="Arial Unicode MS" w:hAnsiTheme="majorHAnsi" w:cstheme="majorHAnsi"/>
                <w:sz w:val="24"/>
                <w:szCs w:val="24"/>
              </w:rPr>
              <w:t>Publicação dos Resultados de Recursos</w:t>
            </w:r>
          </w:p>
        </w:tc>
        <w:tc>
          <w:tcPr>
            <w:tcW w:w="2806" w:type="dxa"/>
          </w:tcPr>
          <w:p w14:paraId="7ABCED07" w14:textId="02F5DEBA" w:rsidR="006C69EB" w:rsidRPr="006A1CD8" w:rsidRDefault="006C69EB" w:rsidP="00216F20">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2</w:t>
            </w:r>
            <w:r w:rsidR="00216F20">
              <w:rPr>
                <w:rFonts w:asciiTheme="majorHAnsi" w:eastAsia="Arial Unicode MS" w:hAnsiTheme="majorHAnsi" w:cstheme="majorHAnsi"/>
                <w:sz w:val="24"/>
                <w:szCs w:val="24"/>
              </w:rPr>
              <w:t>1</w:t>
            </w:r>
            <w:r w:rsidRPr="006A1CD8">
              <w:rPr>
                <w:rFonts w:asciiTheme="majorHAnsi" w:eastAsia="Arial Unicode MS" w:hAnsiTheme="majorHAnsi" w:cstheme="majorHAnsi"/>
                <w:sz w:val="24"/>
                <w:szCs w:val="24"/>
              </w:rPr>
              <w:t>/12/2022</w:t>
            </w:r>
          </w:p>
        </w:tc>
      </w:tr>
      <w:tr w:rsidR="00617608" w:rsidRPr="006A1CD8" w14:paraId="14E8C480" w14:textId="77777777" w:rsidTr="00617608">
        <w:tc>
          <w:tcPr>
            <w:tcW w:w="817" w:type="dxa"/>
          </w:tcPr>
          <w:p w14:paraId="3320725F" w14:textId="4F6CF3F8" w:rsidR="00617608" w:rsidRPr="006A1CD8" w:rsidRDefault="00617608" w:rsidP="00617608">
            <w:pPr>
              <w:tabs>
                <w:tab w:val="left" w:pos="9071"/>
              </w:tabs>
              <w:ind w:right="-1"/>
              <w:jc w:val="center"/>
              <w:rPr>
                <w:rFonts w:asciiTheme="majorHAnsi" w:eastAsia="Arial Unicode MS" w:hAnsiTheme="majorHAnsi" w:cstheme="majorHAnsi"/>
                <w:b/>
                <w:sz w:val="24"/>
                <w:szCs w:val="24"/>
              </w:rPr>
            </w:pPr>
            <w:r>
              <w:rPr>
                <w:rFonts w:asciiTheme="majorHAnsi" w:eastAsia="Arial Unicode MS" w:hAnsiTheme="majorHAnsi" w:cstheme="majorHAnsi"/>
                <w:b/>
                <w:sz w:val="24"/>
                <w:szCs w:val="24"/>
              </w:rPr>
              <w:t>9</w:t>
            </w:r>
          </w:p>
        </w:tc>
        <w:tc>
          <w:tcPr>
            <w:tcW w:w="5699" w:type="dxa"/>
          </w:tcPr>
          <w:p w14:paraId="7ED07209" w14:textId="53E66447" w:rsidR="00617608" w:rsidRPr="006A1CD8" w:rsidRDefault="00617608" w:rsidP="00617608">
            <w:pPr>
              <w:tabs>
                <w:tab w:val="left" w:pos="9071"/>
              </w:tabs>
              <w:ind w:right="-1"/>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Homologação do Resultado Final</w:t>
            </w:r>
          </w:p>
        </w:tc>
        <w:tc>
          <w:tcPr>
            <w:tcW w:w="2806" w:type="dxa"/>
          </w:tcPr>
          <w:p w14:paraId="1DB3C712" w14:textId="48A1CA83" w:rsidR="00617608" w:rsidRPr="006A1CD8" w:rsidRDefault="00617608" w:rsidP="00617608">
            <w:pPr>
              <w:tabs>
                <w:tab w:val="left" w:pos="9071"/>
              </w:tabs>
              <w:ind w:right="-1"/>
              <w:jc w:val="center"/>
              <w:rPr>
                <w:rFonts w:asciiTheme="majorHAnsi" w:eastAsia="Arial Unicode MS" w:hAnsiTheme="majorHAnsi" w:cstheme="majorHAnsi"/>
                <w:sz w:val="24"/>
                <w:szCs w:val="24"/>
              </w:rPr>
            </w:pPr>
            <w:r w:rsidRPr="006A1CD8">
              <w:rPr>
                <w:rFonts w:asciiTheme="majorHAnsi" w:eastAsia="Arial Unicode MS" w:hAnsiTheme="majorHAnsi" w:cstheme="majorHAnsi"/>
                <w:sz w:val="24"/>
                <w:szCs w:val="24"/>
              </w:rPr>
              <w:t>2</w:t>
            </w:r>
            <w:r>
              <w:rPr>
                <w:rFonts w:asciiTheme="majorHAnsi" w:eastAsia="Arial Unicode MS" w:hAnsiTheme="majorHAnsi" w:cstheme="majorHAnsi"/>
                <w:sz w:val="24"/>
                <w:szCs w:val="24"/>
              </w:rPr>
              <w:t>1</w:t>
            </w:r>
            <w:r w:rsidRPr="006A1CD8">
              <w:rPr>
                <w:rFonts w:asciiTheme="majorHAnsi" w:eastAsia="Arial Unicode MS" w:hAnsiTheme="majorHAnsi" w:cstheme="majorHAnsi"/>
                <w:sz w:val="24"/>
                <w:szCs w:val="24"/>
              </w:rPr>
              <w:t>/12/2022</w:t>
            </w:r>
          </w:p>
        </w:tc>
      </w:tr>
    </w:tbl>
    <w:p w14:paraId="60B08624" w14:textId="77777777" w:rsidR="008647D1" w:rsidRDefault="008647D1" w:rsidP="00995D3E">
      <w:pPr>
        <w:spacing w:after="0" w:line="240" w:lineRule="auto"/>
        <w:jc w:val="center"/>
        <w:rPr>
          <w:rFonts w:ascii="Times New Roman" w:hAnsi="Times New Roman" w:cs="Times New Roman"/>
          <w:b/>
          <w:sz w:val="24"/>
          <w:szCs w:val="24"/>
        </w:rPr>
      </w:pPr>
    </w:p>
    <w:p w14:paraId="6F16EAD1" w14:textId="77777777" w:rsidR="008647D1" w:rsidRDefault="008647D1" w:rsidP="00995D3E">
      <w:pPr>
        <w:spacing w:after="0" w:line="240" w:lineRule="auto"/>
        <w:jc w:val="center"/>
        <w:rPr>
          <w:rFonts w:ascii="Times New Roman" w:hAnsi="Times New Roman" w:cs="Times New Roman"/>
          <w:b/>
          <w:sz w:val="24"/>
          <w:szCs w:val="24"/>
        </w:rPr>
      </w:pPr>
    </w:p>
    <w:p w14:paraId="5D3B48AA" w14:textId="77777777" w:rsidR="008647D1" w:rsidRDefault="008647D1" w:rsidP="00995D3E">
      <w:pPr>
        <w:spacing w:after="0" w:line="240" w:lineRule="auto"/>
        <w:jc w:val="center"/>
        <w:rPr>
          <w:rFonts w:ascii="Times New Roman" w:hAnsi="Times New Roman" w:cs="Times New Roman"/>
          <w:b/>
          <w:sz w:val="24"/>
          <w:szCs w:val="24"/>
        </w:rPr>
      </w:pPr>
    </w:p>
    <w:p w14:paraId="356C9318" w14:textId="77777777" w:rsidR="008647D1" w:rsidRDefault="008647D1" w:rsidP="00995D3E">
      <w:pPr>
        <w:spacing w:after="0" w:line="240" w:lineRule="auto"/>
        <w:jc w:val="center"/>
        <w:rPr>
          <w:rFonts w:ascii="Times New Roman" w:hAnsi="Times New Roman" w:cs="Times New Roman"/>
          <w:b/>
          <w:sz w:val="24"/>
          <w:szCs w:val="24"/>
        </w:rPr>
      </w:pPr>
    </w:p>
    <w:p w14:paraId="2568649D" w14:textId="77777777" w:rsidR="008647D1" w:rsidRDefault="008647D1" w:rsidP="00995D3E">
      <w:pPr>
        <w:spacing w:after="0" w:line="240" w:lineRule="auto"/>
        <w:jc w:val="center"/>
        <w:rPr>
          <w:rFonts w:ascii="Times New Roman" w:hAnsi="Times New Roman" w:cs="Times New Roman"/>
          <w:b/>
          <w:sz w:val="24"/>
          <w:szCs w:val="24"/>
        </w:rPr>
      </w:pPr>
    </w:p>
    <w:p w14:paraId="30E8B03B" w14:textId="77777777" w:rsidR="008647D1" w:rsidRDefault="008647D1" w:rsidP="00995D3E">
      <w:pPr>
        <w:spacing w:after="0" w:line="240" w:lineRule="auto"/>
        <w:jc w:val="center"/>
        <w:rPr>
          <w:rFonts w:ascii="Times New Roman" w:hAnsi="Times New Roman" w:cs="Times New Roman"/>
          <w:b/>
          <w:sz w:val="24"/>
          <w:szCs w:val="24"/>
        </w:rPr>
      </w:pPr>
    </w:p>
    <w:p w14:paraId="69BD8F10" w14:textId="77777777" w:rsidR="008647D1" w:rsidRDefault="008647D1" w:rsidP="00995D3E">
      <w:pPr>
        <w:spacing w:after="0" w:line="240" w:lineRule="auto"/>
        <w:jc w:val="center"/>
        <w:rPr>
          <w:rFonts w:ascii="Times New Roman" w:hAnsi="Times New Roman" w:cs="Times New Roman"/>
          <w:b/>
          <w:sz w:val="24"/>
          <w:szCs w:val="24"/>
        </w:rPr>
      </w:pPr>
    </w:p>
    <w:p w14:paraId="28264B88" w14:textId="77777777" w:rsidR="008647D1" w:rsidRDefault="008647D1" w:rsidP="00995D3E">
      <w:pPr>
        <w:spacing w:after="0" w:line="240" w:lineRule="auto"/>
        <w:jc w:val="center"/>
        <w:rPr>
          <w:rFonts w:ascii="Times New Roman" w:hAnsi="Times New Roman" w:cs="Times New Roman"/>
          <w:b/>
          <w:sz w:val="24"/>
          <w:szCs w:val="24"/>
        </w:rPr>
      </w:pPr>
    </w:p>
    <w:p w14:paraId="602C5767" w14:textId="77777777" w:rsidR="008647D1" w:rsidRDefault="008647D1" w:rsidP="00995D3E">
      <w:pPr>
        <w:spacing w:after="0" w:line="240" w:lineRule="auto"/>
        <w:jc w:val="center"/>
        <w:rPr>
          <w:rFonts w:ascii="Times New Roman" w:hAnsi="Times New Roman" w:cs="Times New Roman"/>
          <w:b/>
          <w:sz w:val="24"/>
          <w:szCs w:val="24"/>
        </w:rPr>
      </w:pPr>
    </w:p>
    <w:p w14:paraId="2021F0B3" w14:textId="77777777" w:rsidR="008647D1" w:rsidRDefault="008647D1" w:rsidP="00995D3E">
      <w:pPr>
        <w:spacing w:after="0" w:line="240" w:lineRule="auto"/>
        <w:jc w:val="center"/>
        <w:rPr>
          <w:rFonts w:ascii="Times New Roman" w:hAnsi="Times New Roman" w:cs="Times New Roman"/>
          <w:b/>
          <w:sz w:val="24"/>
          <w:szCs w:val="24"/>
        </w:rPr>
      </w:pPr>
    </w:p>
    <w:p w14:paraId="511BB42E" w14:textId="77777777" w:rsidR="008647D1" w:rsidRDefault="008647D1" w:rsidP="00995D3E">
      <w:pPr>
        <w:spacing w:after="0" w:line="240" w:lineRule="auto"/>
        <w:jc w:val="center"/>
        <w:rPr>
          <w:rFonts w:ascii="Times New Roman" w:hAnsi="Times New Roman" w:cs="Times New Roman"/>
          <w:b/>
          <w:sz w:val="24"/>
          <w:szCs w:val="24"/>
        </w:rPr>
      </w:pPr>
    </w:p>
    <w:p w14:paraId="2EDC288C" w14:textId="77777777" w:rsidR="008647D1" w:rsidRDefault="008647D1" w:rsidP="00995D3E">
      <w:pPr>
        <w:spacing w:after="0" w:line="240" w:lineRule="auto"/>
        <w:jc w:val="center"/>
        <w:rPr>
          <w:rFonts w:ascii="Times New Roman" w:hAnsi="Times New Roman" w:cs="Times New Roman"/>
          <w:b/>
          <w:sz w:val="24"/>
          <w:szCs w:val="24"/>
        </w:rPr>
      </w:pPr>
    </w:p>
    <w:p w14:paraId="4F0C428C" w14:textId="77777777" w:rsidR="008647D1" w:rsidRDefault="008647D1" w:rsidP="00995D3E">
      <w:pPr>
        <w:spacing w:after="0" w:line="240" w:lineRule="auto"/>
        <w:jc w:val="center"/>
        <w:rPr>
          <w:rFonts w:ascii="Times New Roman" w:hAnsi="Times New Roman" w:cs="Times New Roman"/>
          <w:b/>
          <w:sz w:val="24"/>
          <w:szCs w:val="24"/>
        </w:rPr>
      </w:pPr>
    </w:p>
    <w:p w14:paraId="2461DDD6" w14:textId="77777777" w:rsidR="008647D1" w:rsidRDefault="008647D1" w:rsidP="00995D3E">
      <w:pPr>
        <w:spacing w:after="0" w:line="240" w:lineRule="auto"/>
        <w:jc w:val="center"/>
        <w:rPr>
          <w:rFonts w:ascii="Times New Roman" w:hAnsi="Times New Roman" w:cs="Times New Roman"/>
          <w:b/>
          <w:sz w:val="24"/>
          <w:szCs w:val="24"/>
        </w:rPr>
      </w:pPr>
    </w:p>
    <w:p w14:paraId="59882093" w14:textId="77777777" w:rsidR="008647D1" w:rsidRDefault="008647D1" w:rsidP="00995D3E">
      <w:pPr>
        <w:spacing w:after="0" w:line="240" w:lineRule="auto"/>
        <w:jc w:val="center"/>
        <w:rPr>
          <w:rFonts w:ascii="Times New Roman" w:hAnsi="Times New Roman" w:cs="Times New Roman"/>
          <w:b/>
          <w:sz w:val="24"/>
          <w:szCs w:val="24"/>
        </w:rPr>
      </w:pPr>
    </w:p>
    <w:p w14:paraId="56568C54" w14:textId="77777777" w:rsidR="008647D1" w:rsidRDefault="008647D1" w:rsidP="00995D3E">
      <w:pPr>
        <w:spacing w:after="0" w:line="240" w:lineRule="auto"/>
        <w:jc w:val="center"/>
        <w:rPr>
          <w:rFonts w:ascii="Times New Roman" w:hAnsi="Times New Roman" w:cs="Times New Roman"/>
          <w:b/>
          <w:sz w:val="24"/>
          <w:szCs w:val="24"/>
        </w:rPr>
      </w:pPr>
    </w:p>
    <w:p w14:paraId="5152660E" w14:textId="77777777" w:rsidR="008647D1" w:rsidRDefault="008647D1" w:rsidP="00995D3E">
      <w:pPr>
        <w:spacing w:after="0" w:line="240" w:lineRule="auto"/>
        <w:jc w:val="center"/>
        <w:rPr>
          <w:rFonts w:ascii="Times New Roman" w:hAnsi="Times New Roman" w:cs="Times New Roman"/>
          <w:b/>
          <w:sz w:val="24"/>
          <w:szCs w:val="24"/>
        </w:rPr>
      </w:pPr>
    </w:p>
    <w:p w14:paraId="6122045F" w14:textId="77777777" w:rsidR="008647D1" w:rsidRDefault="008647D1" w:rsidP="00995D3E">
      <w:pPr>
        <w:spacing w:after="0" w:line="240" w:lineRule="auto"/>
        <w:jc w:val="center"/>
        <w:rPr>
          <w:rFonts w:ascii="Times New Roman" w:hAnsi="Times New Roman" w:cs="Times New Roman"/>
          <w:b/>
          <w:sz w:val="24"/>
          <w:szCs w:val="24"/>
        </w:rPr>
      </w:pPr>
    </w:p>
    <w:p w14:paraId="710E8FD1" w14:textId="77777777" w:rsidR="008647D1" w:rsidRDefault="008647D1" w:rsidP="00995D3E">
      <w:pPr>
        <w:spacing w:after="0" w:line="240" w:lineRule="auto"/>
        <w:jc w:val="center"/>
        <w:rPr>
          <w:rFonts w:ascii="Times New Roman" w:hAnsi="Times New Roman" w:cs="Times New Roman"/>
          <w:b/>
          <w:sz w:val="24"/>
          <w:szCs w:val="24"/>
        </w:rPr>
      </w:pPr>
    </w:p>
    <w:p w14:paraId="56B046ED" w14:textId="77777777" w:rsidR="008647D1" w:rsidRDefault="008647D1" w:rsidP="00995D3E">
      <w:pPr>
        <w:spacing w:after="0" w:line="240" w:lineRule="auto"/>
        <w:jc w:val="center"/>
        <w:rPr>
          <w:rFonts w:ascii="Times New Roman" w:hAnsi="Times New Roman" w:cs="Times New Roman"/>
          <w:b/>
          <w:sz w:val="24"/>
          <w:szCs w:val="24"/>
        </w:rPr>
      </w:pPr>
    </w:p>
    <w:p w14:paraId="439DD1A2" w14:textId="77777777" w:rsidR="008647D1" w:rsidRDefault="008647D1" w:rsidP="00995D3E">
      <w:pPr>
        <w:spacing w:after="0" w:line="240" w:lineRule="auto"/>
        <w:jc w:val="center"/>
        <w:rPr>
          <w:rFonts w:ascii="Times New Roman" w:hAnsi="Times New Roman" w:cs="Times New Roman"/>
          <w:b/>
          <w:sz w:val="24"/>
          <w:szCs w:val="24"/>
        </w:rPr>
      </w:pPr>
    </w:p>
    <w:p w14:paraId="187FFE09" w14:textId="77777777" w:rsidR="008647D1" w:rsidRDefault="008647D1" w:rsidP="00995D3E">
      <w:pPr>
        <w:spacing w:after="0" w:line="240" w:lineRule="auto"/>
        <w:jc w:val="center"/>
        <w:rPr>
          <w:rFonts w:ascii="Times New Roman" w:hAnsi="Times New Roman" w:cs="Times New Roman"/>
          <w:b/>
          <w:sz w:val="24"/>
          <w:szCs w:val="24"/>
        </w:rPr>
      </w:pPr>
    </w:p>
    <w:p w14:paraId="44EB7A6A" w14:textId="77777777" w:rsidR="008647D1" w:rsidRDefault="008647D1" w:rsidP="00995D3E">
      <w:pPr>
        <w:spacing w:after="0" w:line="240" w:lineRule="auto"/>
        <w:jc w:val="center"/>
        <w:rPr>
          <w:rFonts w:ascii="Times New Roman" w:hAnsi="Times New Roman" w:cs="Times New Roman"/>
          <w:b/>
          <w:sz w:val="24"/>
          <w:szCs w:val="24"/>
        </w:rPr>
      </w:pPr>
    </w:p>
    <w:p w14:paraId="18C41A1D" w14:textId="77777777" w:rsidR="008647D1" w:rsidRDefault="008647D1" w:rsidP="00995D3E">
      <w:pPr>
        <w:spacing w:after="0" w:line="240" w:lineRule="auto"/>
        <w:jc w:val="center"/>
        <w:rPr>
          <w:rFonts w:ascii="Times New Roman" w:hAnsi="Times New Roman" w:cs="Times New Roman"/>
          <w:b/>
          <w:sz w:val="24"/>
          <w:szCs w:val="24"/>
        </w:rPr>
      </w:pPr>
    </w:p>
    <w:p w14:paraId="362A89B3" w14:textId="77777777" w:rsidR="008647D1" w:rsidRDefault="008647D1" w:rsidP="00995D3E">
      <w:pPr>
        <w:spacing w:after="0" w:line="240" w:lineRule="auto"/>
        <w:jc w:val="center"/>
        <w:rPr>
          <w:rFonts w:ascii="Times New Roman" w:hAnsi="Times New Roman" w:cs="Times New Roman"/>
          <w:b/>
          <w:sz w:val="24"/>
          <w:szCs w:val="24"/>
        </w:rPr>
      </w:pPr>
    </w:p>
    <w:p w14:paraId="18F17697" w14:textId="77777777" w:rsidR="008647D1" w:rsidRDefault="008647D1" w:rsidP="00995D3E">
      <w:pPr>
        <w:spacing w:after="0" w:line="240" w:lineRule="auto"/>
        <w:jc w:val="center"/>
        <w:rPr>
          <w:rFonts w:ascii="Times New Roman" w:hAnsi="Times New Roman" w:cs="Times New Roman"/>
          <w:b/>
          <w:sz w:val="24"/>
          <w:szCs w:val="24"/>
        </w:rPr>
      </w:pPr>
    </w:p>
    <w:p w14:paraId="025F3B2D" w14:textId="77777777" w:rsidR="008647D1" w:rsidRDefault="008647D1" w:rsidP="00995D3E">
      <w:pPr>
        <w:spacing w:after="0" w:line="240" w:lineRule="auto"/>
        <w:jc w:val="center"/>
        <w:rPr>
          <w:rFonts w:ascii="Times New Roman" w:hAnsi="Times New Roman" w:cs="Times New Roman"/>
          <w:b/>
          <w:sz w:val="24"/>
          <w:szCs w:val="24"/>
        </w:rPr>
      </w:pPr>
    </w:p>
    <w:p w14:paraId="1A6DE94B" w14:textId="77777777" w:rsidR="008647D1" w:rsidRDefault="008647D1" w:rsidP="00995D3E">
      <w:pPr>
        <w:spacing w:after="0" w:line="240" w:lineRule="auto"/>
        <w:jc w:val="center"/>
        <w:rPr>
          <w:rFonts w:ascii="Times New Roman" w:hAnsi="Times New Roman" w:cs="Times New Roman"/>
          <w:b/>
          <w:sz w:val="24"/>
          <w:szCs w:val="24"/>
        </w:rPr>
      </w:pPr>
    </w:p>
    <w:p w14:paraId="059BA1B7" w14:textId="77777777" w:rsidR="008647D1" w:rsidRDefault="008647D1" w:rsidP="00995D3E">
      <w:pPr>
        <w:spacing w:after="0" w:line="240" w:lineRule="auto"/>
        <w:jc w:val="center"/>
        <w:rPr>
          <w:rFonts w:ascii="Times New Roman" w:hAnsi="Times New Roman" w:cs="Times New Roman"/>
          <w:b/>
          <w:sz w:val="24"/>
          <w:szCs w:val="24"/>
        </w:rPr>
      </w:pPr>
    </w:p>
    <w:p w14:paraId="3E97AE31" w14:textId="77777777" w:rsidR="008647D1" w:rsidRDefault="008647D1" w:rsidP="00995D3E">
      <w:pPr>
        <w:spacing w:after="0" w:line="240" w:lineRule="auto"/>
        <w:jc w:val="center"/>
        <w:rPr>
          <w:rFonts w:ascii="Times New Roman" w:hAnsi="Times New Roman" w:cs="Times New Roman"/>
          <w:b/>
          <w:sz w:val="24"/>
          <w:szCs w:val="24"/>
        </w:rPr>
      </w:pPr>
    </w:p>
    <w:p w14:paraId="5C0256EE" w14:textId="77777777" w:rsidR="008647D1" w:rsidRDefault="008647D1" w:rsidP="00995D3E">
      <w:pPr>
        <w:spacing w:after="0" w:line="240" w:lineRule="auto"/>
        <w:jc w:val="center"/>
        <w:rPr>
          <w:rFonts w:ascii="Times New Roman" w:hAnsi="Times New Roman" w:cs="Times New Roman"/>
          <w:b/>
          <w:sz w:val="24"/>
          <w:szCs w:val="24"/>
        </w:rPr>
      </w:pPr>
    </w:p>
    <w:p w14:paraId="272F5701" w14:textId="2A12E602" w:rsidR="000A1E6D" w:rsidRPr="00995D3E" w:rsidRDefault="000A1E6D" w:rsidP="00995D3E">
      <w:pPr>
        <w:spacing w:after="0" w:line="240" w:lineRule="auto"/>
        <w:jc w:val="center"/>
        <w:rPr>
          <w:rFonts w:ascii="Times New Roman" w:hAnsi="Times New Roman" w:cs="Times New Roman"/>
          <w:b/>
          <w:sz w:val="24"/>
          <w:szCs w:val="24"/>
        </w:rPr>
      </w:pPr>
      <w:r w:rsidRPr="00995D3E">
        <w:rPr>
          <w:rFonts w:ascii="Times New Roman" w:hAnsi="Times New Roman" w:cs="Times New Roman"/>
          <w:b/>
          <w:sz w:val="24"/>
          <w:szCs w:val="24"/>
        </w:rPr>
        <w:lastRenderedPageBreak/>
        <w:t>ANEXO I</w:t>
      </w:r>
      <w:r w:rsidRPr="00995D3E">
        <w:rPr>
          <w:rFonts w:ascii="Times New Roman" w:hAnsi="Times New Roman" w:cs="Times New Roman"/>
          <w:b/>
          <w:sz w:val="24"/>
          <w:szCs w:val="24"/>
        </w:rPr>
        <w:t>I</w:t>
      </w:r>
      <w:r w:rsidR="008647D1">
        <w:rPr>
          <w:rFonts w:ascii="Times New Roman" w:hAnsi="Times New Roman" w:cs="Times New Roman"/>
          <w:b/>
          <w:sz w:val="24"/>
          <w:szCs w:val="24"/>
        </w:rPr>
        <w:t>I</w:t>
      </w:r>
    </w:p>
    <w:p w14:paraId="60B2E6ED" w14:textId="77777777" w:rsidR="009373B1" w:rsidRDefault="009373B1" w:rsidP="00995D3E">
      <w:pPr>
        <w:spacing w:after="0" w:line="240" w:lineRule="auto"/>
        <w:jc w:val="center"/>
        <w:rPr>
          <w:rFonts w:ascii="Times New Roman" w:hAnsi="Times New Roman" w:cs="Times New Roman"/>
          <w:b/>
          <w:sz w:val="24"/>
          <w:szCs w:val="24"/>
        </w:rPr>
      </w:pPr>
      <w:r w:rsidRPr="00995D3E">
        <w:rPr>
          <w:rFonts w:ascii="Times New Roman" w:hAnsi="Times New Roman" w:cs="Times New Roman"/>
          <w:b/>
          <w:sz w:val="24"/>
          <w:szCs w:val="24"/>
        </w:rPr>
        <w:t>PROGRAMA</w:t>
      </w:r>
      <w:r w:rsidRPr="00995D3E">
        <w:rPr>
          <w:rFonts w:ascii="Times New Roman" w:hAnsi="Times New Roman" w:cs="Times New Roman"/>
          <w:b/>
          <w:spacing w:val="-3"/>
          <w:sz w:val="24"/>
          <w:szCs w:val="24"/>
        </w:rPr>
        <w:t xml:space="preserve"> </w:t>
      </w:r>
      <w:r w:rsidRPr="00995D3E">
        <w:rPr>
          <w:rFonts w:ascii="Times New Roman" w:hAnsi="Times New Roman" w:cs="Times New Roman"/>
          <w:b/>
          <w:sz w:val="24"/>
          <w:szCs w:val="24"/>
        </w:rPr>
        <w:t>DA</w:t>
      </w:r>
      <w:r w:rsidRPr="00995D3E">
        <w:rPr>
          <w:rFonts w:ascii="Times New Roman" w:hAnsi="Times New Roman" w:cs="Times New Roman"/>
          <w:b/>
          <w:spacing w:val="-3"/>
          <w:sz w:val="24"/>
          <w:szCs w:val="24"/>
        </w:rPr>
        <w:t xml:space="preserve"> </w:t>
      </w:r>
      <w:r w:rsidRPr="00995D3E">
        <w:rPr>
          <w:rFonts w:ascii="Times New Roman" w:hAnsi="Times New Roman" w:cs="Times New Roman"/>
          <w:b/>
          <w:sz w:val="24"/>
          <w:szCs w:val="24"/>
        </w:rPr>
        <w:t>PROVA</w:t>
      </w:r>
      <w:r w:rsidRPr="00995D3E">
        <w:rPr>
          <w:rFonts w:ascii="Times New Roman" w:hAnsi="Times New Roman" w:cs="Times New Roman"/>
          <w:b/>
          <w:spacing w:val="-4"/>
          <w:sz w:val="24"/>
          <w:szCs w:val="24"/>
        </w:rPr>
        <w:t xml:space="preserve"> </w:t>
      </w:r>
      <w:r w:rsidRPr="00995D3E">
        <w:rPr>
          <w:rFonts w:ascii="Times New Roman" w:hAnsi="Times New Roman" w:cs="Times New Roman"/>
          <w:b/>
          <w:sz w:val="24"/>
          <w:szCs w:val="24"/>
        </w:rPr>
        <w:t>ESCRITA</w:t>
      </w:r>
    </w:p>
    <w:p w14:paraId="09605678" w14:textId="77777777" w:rsidR="0085496C" w:rsidRPr="00995D3E" w:rsidRDefault="0085496C" w:rsidP="00995D3E">
      <w:pPr>
        <w:spacing w:after="0" w:line="240" w:lineRule="auto"/>
        <w:jc w:val="center"/>
        <w:rPr>
          <w:rFonts w:ascii="Times New Roman" w:hAnsi="Times New Roman" w:cs="Times New Roman"/>
          <w:b/>
          <w:sz w:val="24"/>
          <w:szCs w:val="24"/>
        </w:rPr>
      </w:pPr>
    </w:p>
    <w:p w14:paraId="46B7E69F" w14:textId="410D86B3"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b/>
          <w:sz w:val="24"/>
          <w:szCs w:val="24"/>
        </w:rPr>
        <w:t xml:space="preserve">DATA DA PROVA: </w:t>
      </w:r>
      <w:r w:rsidR="008647D1">
        <w:rPr>
          <w:rFonts w:ascii="Times New Roman" w:hAnsi="Times New Roman" w:cs="Times New Roman"/>
          <w:sz w:val="24"/>
          <w:szCs w:val="24"/>
        </w:rPr>
        <w:t>20</w:t>
      </w:r>
      <w:r w:rsidRPr="00995D3E">
        <w:rPr>
          <w:rFonts w:ascii="Times New Roman" w:hAnsi="Times New Roman" w:cs="Times New Roman"/>
          <w:sz w:val="24"/>
          <w:szCs w:val="24"/>
        </w:rPr>
        <w:t xml:space="preserve"> de dezembro de 2022</w:t>
      </w:r>
    </w:p>
    <w:p w14:paraId="18174A37" w14:textId="77777777" w:rsidR="009373B1" w:rsidRPr="00995D3E" w:rsidRDefault="009373B1" w:rsidP="00995D3E">
      <w:pPr>
        <w:spacing w:after="0" w:line="240" w:lineRule="auto"/>
        <w:jc w:val="both"/>
        <w:rPr>
          <w:rFonts w:ascii="Times New Roman" w:hAnsi="Times New Roman" w:cs="Times New Roman"/>
          <w:b/>
          <w:sz w:val="24"/>
          <w:szCs w:val="24"/>
        </w:rPr>
      </w:pPr>
    </w:p>
    <w:p w14:paraId="5086DB66"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b/>
          <w:sz w:val="24"/>
          <w:szCs w:val="24"/>
        </w:rPr>
        <w:t xml:space="preserve">LOCAL DE PROVA: </w:t>
      </w:r>
      <w:r w:rsidRPr="00995D3E">
        <w:rPr>
          <w:rFonts w:ascii="Times New Roman" w:hAnsi="Times New Roman" w:cs="Times New Roman"/>
          <w:sz w:val="24"/>
          <w:szCs w:val="24"/>
        </w:rPr>
        <w:t>Sala da Unigran/Telecentro – localizada na Biblioteca Municipal Rui Barbosa</w:t>
      </w:r>
    </w:p>
    <w:p w14:paraId="609BB377" w14:textId="77777777" w:rsidR="009373B1" w:rsidRPr="00995D3E" w:rsidRDefault="009373B1" w:rsidP="00995D3E">
      <w:pPr>
        <w:spacing w:after="0" w:line="240" w:lineRule="auto"/>
        <w:jc w:val="both"/>
        <w:rPr>
          <w:rFonts w:ascii="Times New Roman" w:hAnsi="Times New Roman" w:cs="Times New Roman"/>
          <w:b/>
          <w:sz w:val="24"/>
          <w:szCs w:val="24"/>
        </w:rPr>
      </w:pPr>
    </w:p>
    <w:p w14:paraId="5040CD26"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b/>
          <w:sz w:val="24"/>
          <w:szCs w:val="24"/>
        </w:rPr>
        <w:t xml:space="preserve">HORÁRIO DE PROVA: </w:t>
      </w:r>
      <w:r w:rsidRPr="00995D3E">
        <w:rPr>
          <w:rFonts w:ascii="Times New Roman" w:hAnsi="Times New Roman" w:cs="Times New Roman"/>
          <w:sz w:val="24"/>
          <w:szCs w:val="24"/>
        </w:rPr>
        <w:t>Das 7h às 8h30min.</w:t>
      </w:r>
    </w:p>
    <w:p w14:paraId="610AFA60" w14:textId="77777777" w:rsidR="009373B1" w:rsidRPr="00995D3E" w:rsidRDefault="009373B1" w:rsidP="00995D3E">
      <w:pPr>
        <w:spacing w:after="0" w:line="240" w:lineRule="auto"/>
        <w:jc w:val="both"/>
        <w:rPr>
          <w:rFonts w:ascii="Times New Roman" w:hAnsi="Times New Roman" w:cs="Times New Roman"/>
          <w:b/>
          <w:sz w:val="24"/>
          <w:szCs w:val="24"/>
        </w:rPr>
      </w:pPr>
    </w:p>
    <w:p w14:paraId="7D343154"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b/>
          <w:sz w:val="24"/>
          <w:szCs w:val="24"/>
        </w:rPr>
        <w:t xml:space="preserve">NÚMERO DE QUESTÕES DA AVALIAÇÃO: </w:t>
      </w:r>
      <w:r w:rsidRPr="00995D3E">
        <w:rPr>
          <w:rFonts w:ascii="Times New Roman" w:hAnsi="Times New Roman" w:cs="Times New Roman"/>
          <w:sz w:val="24"/>
          <w:szCs w:val="24"/>
        </w:rPr>
        <w:t>20 questões de múltipla escolha</w:t>
      </w:r>
    </w:p>
    <w:p w14:paraId="56555867" w14:textId="77777777" w:rsidR="009373B1" w:rsidRPr="00995D3E" w:rsidRDefault="009373B1" w:rsidP="00995D3E">
      <w:pPr>
        <w:spacing w:after="0" w:line="240" w:lineRule="auto"/>
        <w:jc w:val="both"/>
        <w:rPr>
          <w:rFonts w:ascii="Times New Roman" w:hAnsi="Times New Roman" w:cs="Times New Roman"/>
          <w:sz w:val="24"/>
          <w:szCs w:val="24"/>
        </w:rPr>
      </w:pPr>
    </w:p>
    <w:p w14:paraId="232D4F0C"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sz w:val="24"/>
          <w:szCs w:val="24"/>
        </w:rPr>
        <w:t>Q</w:t>
      </w:r>
      <w:r w:rsidRPr="00995D3E">
        <w:rPr>
          <w:rFonts w:ascii="Times New Roman" w:hAnsi="Times New Roman" w:cs="Times New Roman"/>
          <w:b/>
          <w:sz w:val="24"/>
          <w:szCs w:val="24"/>
        </w:rPr>
        <w:t xml:space="preserve">UANTIDADE MÍNIMA DE ACERTOS PARA ESTAR APTO: </w:t>
      </w:r>
      <w:r w:rsidRPr="00995D3E">
        <w:rPr>
          <w:rFonts w:ascii="Times New Roman" w:hAnsi="Times New Roman" w:cs="Times New Roman"/>
          <w:sz w:val="24"/>
          <w:szCs w:val="24"/>
        </w:rPr>
        <w:t>12 questões (60%)</w:t>
      </w:r>
    </w:p>
    <w:p w14:paraId="1C3E3ADB" w14:textId="77777777" w:rsidR="009373B1" w:rsidRPr="00995D3E" w:rsidRDefault="009373B1" w:rsidP="00995D3E">
      <w:pPr>
        <w:spacing w:after="0" w:line="240" w:lineRule="auto"/>
        <w:jc w:val="both"/>
        <w:rPr>
          <w:rFonts w:ascii="Times New Roman" w:hAnsi="Times New Roman" w:cs="Times New Roman"/>
          <w:sz w:val="24"/>
          <w:szCs w:val="24"/>
        </w:rPr>
      </w:pPr>
    </w:p>
    <w:p w14:paraId="1A649F94"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b/>
          <w:sz w:val="24"/>
          <w:szCs w:val="24"/>
        </w:rPr>
        <w:t xml:space="preserve">MATERIAIS: </w:t>
      </w:r>
      <w:r w:rsidRPr="00995D3E">
        <w:rPr>
          <w:rFonts w:ascii="Times New Roman" w:hAnsi="Times New Roman" w:cs="Times New Roman"/>
          <w:sz w:val="24"/>
          <w:szCs w:val="24"/>
        </w:rPr>
        <w:t xml:space="preserve">Caneta esferográfica azul. Proibido uso de celular. </w:t>
      </w:r>
    </w:p>
    <w:p w14:paraId="214AB733" w14:textId="77777777" w:rsidR="009373B1" w:rsidRPr="00995D3E" w:rsidRDefault="009373B1" w:rsidP="00995D3E">
      <w:pPr>
        <w:spacing w:after="0" w:line="240" w:lineRule="auto"/>
        <w:jc w:val="center"/>
        <w:rPr>
          <w:rFonts w:ascii="Times New Roman" w:hAnsi="Times New Roman" w:cs="Times New Roman"/>
          <w:b/>
          <w:sz w:val="24"/>
          <w:szCs w:val="24"/>
        </w:rPr>
      </w:pPr>
    </w:p>
    <w:p w14:paraId="4A62EF7A" w14:textId="77777777" w:rsidR="009373B1" w:rsidRPr="00995D3E" w:rsidRDefault="009373B1" w:rsidP="00995D3E">
      <w:pPr>
        <w:spacing w:after="0" w:line="240" w:lineRule="auto"/>
        <w:jc w:val="center"/>
        <w:rPr>
          <w:rFonts w:ascii="Times New Roman" w:hAnsi="Times New Roman" w:cs="Times New Roman"/>
          <w:b/>
          <w:sz w:val="24"/>
          <w:szCs w:val="24"/>
          <w:u w:val="single"/>
        </w:rPr>
      </w:pPr>
      <w:r w:rsidRPr="00995D3E">
        <w:rPr>
          <w:rFonts w:ascii="Times New Roman" w:hAnsi="Times New Roman" w:cs="Times New Roman"/>
          <w:b/>
          <w:sz w:val="24"/>
          <w:szCs w:val="24"/>
          <w:u w:val="single"/>
        </w:rPr>
        <w:t>CONTEÚDO PROGRAMÁTICO</w:t>
      </w:r>
    </w:p>
    <w:p w14:paraId="5678241C"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r w:rsidRPr="00995D3E">
        <w:rPr>
          <w:rFonts w:ascii="Times New Roman" w:hAnsi="Times New Roman" w:cs="Times New Roman"/>
          <w:color w:val="auto"/>
          <w:sz w:val="24"/>
          <w:szCs w:val="24"/>
        </w:rPr>
        <w:t>Leitura</w:t>
      </w:r>
      <w:r w:rsidRPr="00995D3E">
        <w:rPr>
          <w:rFonts w:ascii="Times New Roman" w:hAnsi="Times New Roman" w:cs="Times New Roman"/>
          <w:color w:val="auto"/>
          <w:spacing w:val="-3"/>
          <w:sz w:val="24"/>
          <w:szCs w:val="24"/>
        </w:rPr>
        <w:t xml:space="preserve"> </w:t>
      </w:r>
      <w:r w:rsidRPr="00995D3E">
        <w:rPr>
          <w:rFonts w:ascii="Times New Roman" w:hAnsi="Times New Roman" w:cs="Times New Roman"/>
          <w:color w:val="auto"/>
          <w:sz w:val="24"/>
          <w:szCs w:val="24"/>
        </w:rPr>
        <w:t>e</w:t>
      </w:r>
      <w:r w:rsidRPr="00995D3E">
        <w:rPr>
          <w:rFonts w:ascii="Times New Roman" w:hAnsi="Times New Roman" w:cs="Times New Roman"/>
          <w:color w:val="auto"/>
          <w:spacing w:val="-2"/>
          <w:sz w:val="24"/>
          <w:szCs w:val="24"/>
        </w:rPr>
        <w:t xml:space="preserve"> </w:t>
      </w:r>
      <w:r w:rsidRPr="00995D3E">
        <w:rPr>
          <w:rFonts w:ascii="Times New Roman" w:hAnsi="Times New Roman" w:cs="Times New Roman"/>
          <w:color w:val="auto"/>
          <w:sz w:val="24"/>
          <w:szCs w:val="24"/>
        </w:rPr>
        <w:t>Interpretação de</w:t>
      </w:r>
      <w:r w:rsidRPr="00995D3E">
        <w:rPr>
          <w:rFonts w:ascii="Times New Roman" w:hAnsi="Times New Roman" w:cs="Times New Roman"/>
          <w:color w:val="auto"/>
          <w:spacing w:val="-3"/>
          <w:sz w:val="24"/>
          <w:szCs w:val="24"/>
        </w:rPr>
        <w:t xml:space="preserve"> </w:t>
      </w:r>
      <w:r w:rsidRPr="00995D3E">
        <w:rPr>
          <w:rFonts w:ascii="Times New Roman" w:hAnsi="Times New Roman" w:cs="Times New Roman"/>
          <w:color w:val="auto"/>
          <w:sz w:val="24"/>
          <w:szCs w:val="24"/>
        </w:rPr>
        <w:t>Dados</w:t>
      </w:r>
      <w:r w:rsidRPr="00995D3E">
        <w:rPr>
          <w:rFonts w:ascii="Times New Roman" w:hAnsi="Times New Roman" w:cs="Times New Roman"/>
          <w:color w:val="auto"/>
          <w:spacing w:val="-4"/>
          <w:sz w:val="24"/>
          <w:szCs w:val="24"/>
        </w:rPr>
        <w:t xml:space="preserve"> </w:t>
      </w:r>
      <w:r w:rsidRPr="00995D3E">
        <w:rPr>
          <w:rFonts w:ascii="Times New Roman" w:hAnsi="Times New Roman" w:cs="Times New Roman"/>
          <w:color w:val="auto"/>
          <w:sz w:val="24"/>
          <w:szCs w:val="24"/>
        </w:rPr>
        <w:t>e</w:t>
      </w:r>
      <w:r w:rsidRPr="00995D3E">
        <w:rPr>
          <w:rFonts w:ascii="Times New Roman" w:hAnsi="Times New Roman" w:cs="Times New Roman"/>
          <w:color w:val="auto"/>
          <w:spacing w:val="-1"/>
          <w:sz w:val="24"/>
          <w:szCs w:val="24"/>
        </w:rPr>
        <w:t xml:space="preserve"> </w:t>
      </w:r>
      <w:r w:rsidRPr="00995D3E">
        <w:rPr>
          <w:rFonts w:ascii="Times New Roman" w:hAnsi="Times New Roman" w:cs="Times New Roman"/>
          <w:color w:val="auto"/>
          <w:sz w:val="24"/>
          <w:szCs w:val="24"/>
        </w:rPr>
        <w:t>Indicadores</w:t>
      </w:r>
      <w:r w:rsidRPr="00995D3E">
        <w:rPr>
          <w:rFonts w:ascii="Times New Roman" w:hAnsi="Times New Roman" w:cs="Times New Roman"/>
          <w:color w:val="auto"/>
          <w:spacing w:val="-4"/>
          <w:sz w:val="24"/>
          <w:szCs w:val="24"/>
        </w:rPr>
        <w:t xml:space="preserve"> </w:t>
      </w:r>
      <w:r w:rsidRPr="00995D3E">
        <w:rPr>
          <w:rFonts w:ascii="Times New Roman" w:hAnsi="Times New Roman" w:cs="Times New Roman"/>
          <w:color w:val="auto"/>
          <w:sz w:val="24"/>
          <w:szCs w:val="24"/>
        </w:rPr>
        <w:t>Educacionais</w:t>
      </w:r>
    </w:p>
    <w:p w14:paraId="5A0E2FAB" w14:textId="77777777" w:rsidR="009373B1" w:rsidRPr="00995D3E" w:rsidRDefault="009373B1" w:rsidP="00995D3E">
      <w:pPr>
        <w:pStyle w:val="Corpodetexto"/>
        <w:jc w:val="both"/>
        <w:rPr>
          <w:sz w:val="24"/>
          <w:szCs w:val="24"/>
        </w:rPr>
      </w:pPr>
      <w:r w:rsidRPr="00995D3E">
        <w:rPr>
          <w:sz w:val="24"/>
          <w:szCs w:val="24"/>
        </w:rPr>
        <w:t>Conteúdos:</w:t>
      </w:r>
      <w:r w:rsidRPr="00995D3E">
        <w:rPr>
          <w:spacing w:val="1"/>
          <w:sz w:val="24"/>
          <w:szCs w:val="24"/>
        </w:rPr>
        <w:t xml:space="preserve"> </w:t>
      </w:r>
      <w:r w:rsidRPr="00995D3E">
        <w:rPr>
          <w:sz w:val="24"/>
          <w:szCs w:val="24"/>
        </w:rPr>
        <w:t>Leitura</w:t>
      </w:r>
      <w:r w:rsidRPr="00995D3E">
        <w:rPr>
          <w:spacing w:val="1"/>
          <w:sz w:val="24"/>
          <w:szCs w:val="24"/>
        </w:rPr>
        <w:t xml:space="preserve"> </w:t>
      </w:r>
      <w:r w:rsidRPr="00995D3E">
        <w:rPr>
          <w:sz w:val="24"/>
          <w:szCs w:val="24"/>
        </w:rPr>
        <w:t>e</w:t>
      </w:r>
      <w:r w:rsidRPr="00995D3E">
        <w:rPr>
          <w:spacing w:val="1"/>
          <w:sz w:val="24"/>
          <w:szCs w:val="24"/>
        </w:rPr>
        <w:t xml:space="preserve"> </w:t>
      </w:r>
      <w:r w:rsidRPr="00995D3E">
        <w:rPr>
          <w:sz w:val="24"/>
          <w:szCs w:val="24"/>
        </w:rPr>
        <w:t>interpretação</w:t>
      </w:r>
      <w:r w:rsidRPr="00995D3E">
        <w:rPr>
          <w:spacing w:val="1"/>
          <w:sz w:val="24"/>
          <w:szCs w:val="24"/>
        </w:rPr>
        <w:t xml:space="preserve"> </w:t>
      </w:r>
      <w:r w:rsidRPr="00995D3E">
        <w:rPr>
          <w:sz w:val="24"/>
          <w:szCs w:val="24"/>
        </w:rPr>
        <w:t>de</w:t>
      </w:r>
      <w:r w:rsidRPr="00995D3E">
        <w:rPr>
          <w:spacing w:val="1"/>
          <w:sz w:val="24"/>
          <w:szCs w:val="24"/>
        </w:rPr>
        <w:t xml:space="preserve"> </w:t>
      </w:r>
      <w:r w:rsidRPr="00995D3E">
        <w:rPr>
          <w:sz w:val="24"/>
          <w:szCs w:val="24"/>
        </w:rPr>
        <w:t>dados</w:t>
      </w:r>
      <w:r w:rsidRPr="00995D3E">
        <w:rPr>
          <w:spacing w:val="1"/>
          <w:sz w:val="24"/>
          <w:szCs w:val="24"/>
        </w:rPr>
        <w:t xml:space="preserve"> </w:t>
      </w:r>
      <w:r w:rsidRPr="00995D3E">
        <w:rPr>
          <w:sz w:val="24"/>
          <w:szCs w:val="24"/>
        </w:rPr>
        <w:t>e</w:t>
      </w:r>
      <w:r w:rsidRPr="00995D3E">
        <w:rPr>
          <w:spacing w:val="1"/>
          <w:sz w:val="24"/>
          <w:szCs w:val="24"/>
        </w:rPr>
        <w:t xml:space="preserve"> </w:t>
      </w:r>
      <w:r w:rsidRPr="00995D3E">
        <w:rPr>
          <w:sz w:val="24"/>
          <w:szCs w:val="24"/>
        </w:rPr>
        <w:t>indicadores</w:t>
      </w:r>
      <w:r w:rsidRPr="00995D3E">
        <w:rPr>
          <w:spacing w:val="1"/>
          <w:sz w:val="24"/>
          <w:szCs w:val="24"/>
        </w:rPr>
        <w:t xml:space="preserve"> </w:t>
      </w:r>
      <w:r w:rsidRPr="00995D3E">
        <w:rPr>
          <w:sz w:val="24"/>
          <w:szCs w:val="24"/>
        </w:rPr>
        <w:t>educacionais</w:t>
      </w:r>
      <w:r w:rsidRPr="00995D3E">
        <w:rPr>
          <w:spacing w:val="1"/>
          <w:sz w:val="24"/>
          <w:szCs w:val="24"/>
        </w:rPr>
        <w:t xml:space="preserve"> </w:t>
      </w:r>
      <w:r w:rsidRPr="00995D3E">
        <w:rPr>
          <w:sz w:val="24"/>
          <w:szCs w:val="24"/>
        </w:rPr>
        <w:t>envolvendo</w:t>
      </w:r>
      <w:r w:rsidRPr="00995D3E">
        <w:rPr>
          <w:spacing w:val="1"/>
          <w:sz w:val="24"/>
          <w:szCs w:val="24"/>
        </w:rPr>
        <w:t xml:space="preserve"> </w:t>
      </w:r>
      <w:r w:rsidRPr="00995D3E">
        <w:rPr>
          <w:sz w:val="24"/>
          <w:szCs w:val="24"/>
        </w:rPr>
        <w:t>dados</w:t>
      </w:r>
      <w:r w:rsidRPr="00995D3E">
        <w:rPr>
          <w:spacing w:val="1"/>
          <w:sz w:val="24"/>
          <w:szCs w:val="24"/>
        </w:rPr>
        <w:t xml:space="preserve"> </w:t>
      </w:r>
      <w:r w:rsidRPr="00995D3E">
        <w:rPr>
          <w:sz w:val="24"/>
          <w:szCs w:val="24"/>
        </w:rPr>
        <w:t>e</w:t>
      </w:r>
      <w:r w:rsidRPr="00995D3E">
        <w:rPr>
          <w:spacing w:val="1"/>
          <w:sz w:val="24"/>
          <w:szCs w:val="24"/>
        </w:rPr>
        <w:t xml:space="preserve"> </w:t>
      </w:r>
      <w:r w:rsidRPr="00995D3E">
        <w:rPr>
          <w:sz w:val="24"/>
          <w:szCs w:val="24"/>
        </w:rPr>
        <w:t>informações</w:t>
      </w:r>
      <w:r w:rsidRPr="00995D3E">
        <w:rPr>
          <w:spacing w:val="1"/>
          <w:sz w:val="24"/>
          <w:szCs w:val="24"/>
        </w:rPr>
        <w:t xml:space="preserve"> </w:t>
      </w:r>
      <w:r w:rsidRPr="00995D3E">
        <w:rPr>
          <w:sz w:val="24"/>
          <w:szCs w:val="24"/>
        </w:rPr>
        <w:t>referentes</w:t>
      </w:r>
      <w:r w:rsidRPr="00995D3E">
        <w:rPr>
          <w:spacing w:val="1"/>
          <w:sz w:val="24"/>
          <w:szCs w:val="24"/>
        </w:rPr>
        <w:t xml:space="preserve"> </w:t>
      </w:r>
      <w:r w:rsidRPr="00995D3E">
        <w:rPr>
          <w:sz w:val="24"/>
          <w:szCs w:val="24"/>
        </w:rPr>
        <w:t>à</w:t>
      </w:r>
      <w:r w:rsidRPr="00995D3E">
        <w:rPr>
          <w:spacing w:val="1"/>
          <w:sz w:val="24"/>
          <w:szCs w:val="24"/>
        </w:rPr>
        <w:t xml:space="preserve"> </w:t>
      </w:r>
      <w:r w:rsidRPr="00995D3E">
        <w:rPr>
          <w:sz w:val="24"/>
          <w:szCs w:val="24"/>
        </w:rPr>
        <w:t>matrícula, à taxa de atendimento escolar, à taxa de distorção idade série, às taxas de rendimento (aprovação, reprovação e</w:t>
      </w:r>
      <w:r w:rsidRPr="00995D3E">
        <w:rPr>
          <w:spacing w:val="1"/>
          <w:sz w:val="24"/>
          <w:szCs w:val="24"/>
        </w:rPr>
        <w:t xml:space="preserve"> </w:t>
      </w:r>
      <w:r w:rsidRPr="00995D3E">
        <w:rPr>
          <w:sz w:val="24"/>
          <w:szCs w:val="24"/>
        </w:rPr>
        <w:t>abandono)</w:t>
      </w:r>
      <w:r w:rsidRPr="00995D3E">
        <w:rPr>
          <w:spacing w:val="-1"/>
          <w:sz w:val="24"/>
          <w:szCs w:val="24"/>
        </w:rPr>
        <w:t xml:space="preserve"> </w:t>
      </w:r>
      <w:r w:rsidRPr="00995D3E">
        <w:rPr>
          <w:sz w:val="24"/>
          <w:szCs w:val="24"/>
        </w:rPr>
        <w:t>do</w:t>
      </w:r>
      <w:r w:rsidRPr="00995D3E">
        <w:rPr>
          <w:spacing w:val="-2"/>
          <w:sz w:val="24"/>
          <w:szCs w:val="24"/>
        </w:rPr>
        <w:t xml:space="preserve"> </w:t>
      </w:r>
      <w:r w:rsidRPr="00995D3E">
        <w:rPr>
          <w:sz w:val="24"/>
          <w:szCs w:val="24"/>
        </w:rPr>
        <w:t>Sistema</w:t>
      </w:r>
      <w:r w:rsidRPr="00995D3E">
        <w:rPr>
          <w:spacing w:val="-1"/>
          <w:sz w:val="24"/>
          <w:szCs w:val="24"/>
        </w:rPr>
        <w:t xml:space="preserve"> </w:t>
      </w:r>
      <w:r w:rsidRPr="00995D3E">
        <w:rPr>
          <w:sz w:val="24"/>
          <w:szCs w:val="24"/>
        </w:rPr>
        <w:t>de</w:t>
      </w:r>
      <w:r w:rsidRPr="00995D3E">
        <w:rPr>
          <w:spacing w:val="-2"/>
          <w:sz w:val="24"/>
          <w:szCs w:val="24"/>
        </w:rPr>
        <w:t xml:space="preserve"> </w:t>
      </w:r>
      <w:r w:rsidRPr="00995D3E">
        <w:rPr>
          <w:sz w:val="24"/>
          <w:szCs w:val="24"/>
        </w:rPr>
        <w:t>Avaliação</w:t>
      </w:r>
      <w:r w:rsidRPr="00995D3E">
        <w:rPr>
          <w:spacing w:val="1"/>
          <w:sz w:val="24"/>
          <w:szCs w:val="24"/>
        </w:rPr>
        <w:t xml:space="preserve"> </w:t>
      </w:r>
      <w:r w:rsidRPr="00995D3E">
        <w:rPr>
          <w:sz w:val="24"/>
          <w:szCs w:val="24"/>
        </w:rPr>
        <w:t>da</w:t>
      </w:r>
      <w:r w:rsidRPr="00995D3E">
        <w:rPr>
          <w:spacing w:val="-3"/>
          <w:sz w:val="24"/>
          <w:szCs w:val="24"/>
        </w:rPr>
        <w:t xml:space="preserve"> </w:t>
      </w:r>
      <w:r w:rsidRPr="00995D3E">
        <w:rPr>
          <w:sz w:val="24"/>
          <w:szCs w:val="24"/>
        </w:rPr>
        <w:t>Educação</w:t>
      </w:r>
      <w:r w:rsidRPr="00995D3E">
        <w:rPr>
          <w:spacing w:val="-1"/>
          <w:sz w:val="24"/>
          <w:szCs w:val="24"/>
        </w:rPr>
        <w:t xml:space="preserve"> </w:t>
      </w:r>
      <w:r w:rsidRPr="00995D3E">
        <w:rPr>
          <w:sz w:val="24"/>
          <w:szCs w:val="24"/>
        </w:rPr>
        <w:t>Básica -</w:t>
      </w:r>
      <w:r w:rsidRPr="00995D3E">
        <w:rPr>
          <w:spacing w:val="-3"/>
          <w:sz w:val="24"/>
          <w:szCs w:val="24"/>
        </w:rPr>
        <w:t xml:space="preserve"> </w:t>
      </w:r>
      <w:r w:rsidRPr="00995D3E">
        <w:rPr>
          <w:sz w:val="24"/>
          <w:szCs w:val="24"/>
        </w:rPr>
        <w:t>SAEB,</w:t>
      </w:r>
      <w:r w:rsidRPr="00995D3E">
        <w:rPr>
          <w:spacing w:val="-2"/>
          <w:sz w:val="24"/>
          <w:szCs w:val="24"/>
        </w:rPr>
        <w:t xml:space="preserve"> </w:t>
      </w:r>
      <w:r w:rsidRPr="00995D3E">
        <w:rPr>
          <w:sz w:val="24"/>
          <w:szCs w:val="24"/>
        </w:rPr>
        <w:t>Índice</w:t>
      </w:r>
      <w:r w:rsidRPr="00995D3E">
        <w:rPr>
          <w:spacing w:val="-2"/>
          <w:sz w:val="24"/>
          <w:szCs w:val="24"/>
        </w:rPr>
        <w:t xml:space="preserve"> </w:t>
      </w:r>
      <w:r w:rsidRPr="00995D3E">
        <w:rPr>
          <w:sz w:val="24"/>
          <w:szCs w:val="24"/>
        </w:rPr>
        <w:t>de</w:t>
      </w:r>
      <w:r w:rsidRPr="00995D3E">
        <w:rPr>
          <w:spacing w:val="-1"/>
          <w:sz w:val="24"/>
          <w:szCs w:val="24"/>
        </w:rPr>
        <w:t xml:space="preserve"> </w:t>
      </w:r>
      <w:r w:rsidRPr="00995D3E">
        <w:rPr>
          <w:sz w:val="24"/>
          <w:szCs w:val="24"/>
        </w:rPr>
        <w:t>Desenvolvimento</w:t>
      </w:r>
      <w:r w:rsidRPr="00995D3E">
        <w:rPr>
          <w:spacing w:val="-2"/>
          <w:sz w:val="24"/>
          <w:szCs w:val="24"/>
        </w:rPr>
        <w:t xml:space="preserve"> </w:t>
      </w:r>
      <w:r w:rsidRPr="00995D3E">
        <w:rPr>
          <w:sz w:val="24"/>
          <w:szCs w:val="24"/>
        </w:rPr>
        <w:t>da</w:t>
      </w:r>
      <w:r w:rsidRPr="00995D3E">
        <w:rPr>
          <w:spacing w:val="-1"/>
          <w:sz w:val="24"/>
          <w:szCs w:val="24"/>
        </w:rPr>
        <w:t xml:space="preserve"> </w:t>
      </w:r>
      <w:r w:rsidRPr="00995D3E">
        <w:rPr>
          <w:sz w:val="24"/>
          <w:szCs w:val="24"/>
        </w:rPr>
        <w:t>Educação Básica</w:t>
      </w:r>
      <w:r w:rsidRPr="00995D3E">
        <w:rPr>
          <w:spacing w:val="-1"/>
          <w:sz w:val="24"/>
          <w:szCs w:val="24"/>
        </w:rPr>
        <w:t xml:space="preserve"> </w:t>
      </w:r>
      <w:r w:rsidRPr="00995D3E">
        <w:rPr>
          <w:sz w:val="24"/>
          <w:szCs w:val="24"/>
        </w:rPr>
        <w:t>–</w:t>
      </w:r>
      <w:r w:rsidRPr="00995D3E">
        <w:rPr>
          <w:spacing w:val="-2"/>
          <w:sz w:val="24"/>
          <w:szCs w:val="24"/>
        </w:rPr>
        <w:t xml:space="preserve"> </w:t>
      </w:r>
      <w:r w:rsidRPr="00995D3E">
        <w:rPr>
          <w:sz w:val="24"/>
          <w:szCs w:val="24"/>
        </w:rPr>
        <w:t>IDEB.</w:t>
      </w:r>
    </w:p>
    <w:p w14:paraId="6D47A9BB" w14:textId="77777777" w:rsidR="009373B1" w:rsidRPr="00995D3E" w:rsidRDefault="009373B1" w:rsidP="00995D3E">
      <w:pPr>
        <w:pStyle w:val="Corpodetexto"/>
        <w:jc w:val="both"/>
        <w:rPr>
          <w:sz w:val="24"/>
          <w:szCs w:val="24"/>
        </w:rPr>
      </w:pPr>
    </w:p>
    <w:p w14:paraId="71475960"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r w:rsidRPr="00995D3E">
        <w:rPr>
          <w:rFonts w:ascii="Times New Roman" w:hAnsi="Times New Roman" w:cs="Times New Roman"/>
          <w:color w:val="auto"/>
          <w:sz w:val="24"/>
          <w:szCs w:val="24"/>
        </w:rPr>
        <w:t>Liderança</w:t>
      </w:r>
      <w:r w:rsidRPr="00995D3E">
        <w:rPr>
          <w:rFonts w:ascii="Times New Roman" w:hAnsi="Times New Roman" w:cs="Times New Roman"/>
          <w:color w:val="auto"/>
          <w:spacing w:val="-3"/>
          <w:sz w:val="24"/>
          <w:szCs w:val="24"/>
        </w:rPr>
        <w:t xml:space="preserve"> </w:t>
      </w:r>
      <w:r w:rsidRPr="00995D3E">
        <w:rPr>
          <w:rFonts w:ascii="Times New Roman" w:hAnsi="Times New Roman" w:cs="Times New Roman"/>
          <w:color w:val="auto"/>
          <w:sz w:val="24"/>
          <w:szCs w:val="24"/>
        </w:rPr>
        <w:t>organizacional</w:t>
      </w:r>
    </w:p>
    <w:p w14:paraId="593CAE30" w14:textId="77777777" w:rsidR="009373B1" w:rsidRPr="00995D3E" w:rsidRDefault="009373B1" w:rsidP="00995D3E">
      <w:pPr>
        <w:pStyle w:val="Corpodetexto"/>
        <w:jc w:val="both"/>
        <w:rPr>
          <w:sz w:val="24"/>
          <w:szCs w:val="24"/>
        </w:rPr>
      </w:pPr>
      <w:r w:rsidRPr="00995D3E">
        <w:rPr>
          <w:sz w:val="24"/>
          <w:szCs w:val="24"/>
        </w:rPr>
        <w:t>Instrumentos norteadores da gestão: Projeto Político Pedagógico, Regimento Escolar, Planejamento Pedagógico e escrituração escolar.</w:t>
      </w:r>
    </w:p>
    <w:p w14:paraId="07F33A16"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p>
    <w:p w14:paraId="19081EE2"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r w:rsidRPr="00995D3E">
        <w:rPr>
          <w:rFonts w:ascii="Times New Roman" w:hAnsi="Times New Roman" w:cs="Times New Roman"/>
          <w:color w:val="auto"/>
          <w:sz w:val="24"/>
          <w:szCs w:val="24"/>
        </w:rPr>
        <w:t>Legislações</w:t>
      </w:r>
    </w:p>
    <w:p w14:paraId="6795831D" w14:textId="77777777" w:rsidR="009373B1" w:rsidRPr="00995D3E" w:rsidRDefault="009373B1" w:rsidP="00995D3E">
      <w:pPr>
        <w:pStyle w:val="Ttulo1"/>
        <w:keepNext w:val="0"/>
        <w:keepLines w:val="0"/>
        <w:widowControl w:val="0"/>
        <w:numPr>
          <w:ilvl w:val="0"/>
          <w:numId w:val="2"/>
        </w:numPr>
        <w:autoSpaceDE w:val="0"/>
        <w:autoSpaceDN w:val="0"/>
        <w:spacing w:before="0" w:line="240" w:lineRule="auto"/>
        <w:ind w:left="0" w:firstLine="0"/>
        <w:jc w:val="both"/>
        <w:rPr>
          <w:rFonts w:ascii="Times New Roman" w:hAnsi="Times New Roman" w:cs="Times New Roman"/>
          <w:b/>
          <w:color w:val="auto"/>
          <w:sz w:val="24"/>
          <w:szCs w:val="24"/>
        </w:rPr>
      </w:pPr>
      <w:r w:rsidRPr="00995D3E">
        <w:rPr>
          <w:rFonts w:ascii="Times New Roman" w:hAnsi="Times New Roman" w:cs="Times New Roman"/>
          <w:b/>
          <w:color w:val="auto"/>
          <w:sz w:val="24"/>
          <w:szCs w:val="24"/>
        </w:rPr>
        <w:t xml:space="preserve">Lei nº 9.394 de 20 de dezembro de 1996 – Lei de Diretrizes e Bases da Educação Nacional – Disponível em: </w:t>
      </w:r>
      <w:hyperlink r:id="rId8">
        <w:r w:rsidRPr="00995D3E">
          <w:rPr>
            <w:rFonts w:ascii="Times New Roman" w:hAnsi="Times New Roman" w:cs="Times New Roman"/>
            <w:b/>
            <w:color w:val="auto"/>
            <w:sz w:val="24"/>
            <w:szCs w:val="24"/>
          </w:rPr>
          <w:t>http://portal.mec.gov.br/arquivos/pdf/ldb.pdf</w:t>
        </w:r>
      </w:hyperlink>
      <w:r w:rsidRPr="00995D3E">
        <w:rPr>
          <w:rFonts w:ascii="Times New Roman" w:hAnsi="Times New Roman" w:cs="Times New Roman"/>
          <w:b/>
          <w:color w:val="auto"/>
          <w:sz w:val="24"/>
          <w:szCs w:val="24"/>
        </w:rPr>
        <w:t xml:space="preserve"> </w:t>
      </w:r>
    </w:p>
    <w:p w14:paraId="6DD3E685" w14:textId="77777777" w:rsidR="009373B1" w:rsidRPr="00995D3E" w:rsidRDefault="009373B1" w:rsidP="00995D3E">
      <w:pPr>
        <w:pStyle w:val="PargrafodaLista"/>
        <w:numPr>
          <w:ilvl w:val="0"/>
          <w:numId w:val="2"/>
        </w:numPr>
        <w:tabs>
          <w:tab w:val="left" w:pos="852"/>
        </w:tabs>
        <w:ind w:left="0" w:firstLine="0"/>
        <w:jc w:val="both"/>
        <w:rPr>
          <w:sz w:val="24"/>
          <w:szCs w:val="24"/>
        </w:rPr>
      </w:pPr>
      <w:r w:rsidRPr="00995D3E">
        <w:rPr>
          <w:sz w:val="24"/>
          <w:szCs w:val="24"/>
        </w:rPr>
        <w:t>Currículo</w:t>
      </w:r>
      <w:r w:rsidRPr="00995D3E">
        <w:rPr>
          <w:sz w:val="24"/>
          <w:szCs w:val="24"/>
        </w:rPr>
        <w:tab/>
        <w:t>de</w:t>
      </w:r>
      <w:r w:rsidRPr="00995D3E">
        <w:rPr>
          <w:sz w:val="24"/>
          <w:szCs w:val="24"/>
        </w:rPr>
        <w:tab/>
        <w:t>Referência</w:t>
      </w:r>
      <w:r w:rsidRPr="00995D3E">
        <w:rPr>
          <w:sz w:val="24"/>
          <w:szCs w:val="24"/>
        </w:rPr>
        <w:tab/>
        <w:t>de</w:t>
      </w:r>
      <w:r w:rsidRPr="00995D3E">
        <w:rPr>
          <w:sz w:val="24"/>
          <w:szCs w:val="24"/>
        </w:rPr>
        <w:tab/>
        <w:t>Mato</w:t>
      </w:r>
      <w:r w:rsidRPr="00995D3E">
        <w:rPr>
          <w:sz w:val="24"/>
          <w:szCs w:val="24"/>
        </w:rPr>
        <w:tab/>
        <w:t>Grosso</w:t>
      </w:r>
      <w:r w:rsidRPr="00995D3E">
        <w:rPr>
          <w:sz w:val="24"/>
          <w:szCs w:val="24"/>
        </w:rPr>
        <w:tab/>
        <w:t>do</w:t>
      </w:r>
      <w:r w:rsidRPr="00995D3E">
        <w:rPr>
          <w:sz w:val="24"/>
          <w:szCs w:val="24"/>
        </w:rPr>
        <w:tab/>
        <w:t>Sul</w:t>
      </w:r>
      <w:r w:rsidRPr="00995D3E">
        <w:rPr>
          <w:sz w:val="24"/>
          <w:szCs w:val="24"/>
        </w:rPr>
        <w:tab/>
        <w:t>_disponível</w:t>
      </w:r>
      <w:r w:rsidRPr="00995D3E">
        <w:rPr>
          <w:sz w:val="24"/>
          <w:szCs w:val="24"/>
        </w:rPr>
        <w:tab/>
        <w:t xml:space="preserve">em: </w:t>
      </w:r>
      <w:hyperlink r:id="rId9">
        <w:r w:rsidRPr="00995D3E">
          <w:rPr>
            <w:sz w:val="24"/>
            <w:szCs w:val="24"/>
          </w:rPr>
          <w:t>http://basenacionalcomum.mec.gov.br/images/implementacao/curriculos_estados/ms_curriculo.pdf</w:t>
        </w:r>
      </w:hyperlink>
      <w:r w:rsidRPr="00995D3E">
        <w:rPr>
          <w:sz w:val="24"/>
          <w:szCs w:val="24"/>
        </w:rPr>
        <w:t xml:space="preserve"> </w:t>
      </w:r>
    </w:p>
    <w:p w14:paraId="753F673C" w14:textId="77777777" w:rsidR="009373B1" w:rsidRPr="00995D3E" w:rsidRDefault="009373B1" w:rsidP="00995D3E">
      <w:pPr>
        <w:pStyle w:val="PargrafodaLista"/>
        <w:numPr>
          <w:ilvl w:val="0"/>
          <w:numId w:val="2"/>
        </w:numPr>
        <w:tabs>
          <w:tab w:val="left" w:pos="852"/>
          <w:tab w:val="left" w:pos="2145"/>
          <w:tab w:val="left" w:pos="2859"/>
          <w:tab w:val="left" w:pos="4252"/>
          <w:tab w:val="left" w:pos="4967"/>
          <w:tab w:val="left" w:pos="5917"/>
          <w:tab w:val="left" w:pos="7010"/>
          <w:tab w:val="left" w:pos="7736"/>
          <w:tab w:val="left" w:pos="8529"/>
          <w:tab w:val="left" w:pos="9988"/>
        </w:tabs>
        <w:ind w:left="0" w:firstLine="0"/>
        <w:jc w:val="both"/>
        <w:rPr>
          <w:sz w:val="24"/>
          <w:szCs w:val="24"/>
        </w:rPr>
      </w:pPr>
      <w:r w:rsidRPr="00995D3E">
        <w:rPr>
          <w:sz w:val="24"/>
          <w:szCs w:val="24"/>
        </w:rPr>
        <w:t xml:space="preserve">Plano Municipal de Educação – disponível em:  </w:t>
      </w:r>
      <w:hyperlink r:id="rId10" w:history="1">
        <w:r w:rsidRPr="00995D3E">
          <w:rPr>
            <w:rStyle w:val="Hyperlink"/>
            <w:sz w:val="24"/>
            <w:szCs w:val="24"/>
          </w:rPr>
          <w:t>https://drive.google.com/drive/folders/1fdQD-MQKzxKDtQcgwIJ9M_aM9ZP8Thn2?usp=share_link</w:t>
        </w:r>
      </w:hyperlink>
      <w:hyperlink r:id="rId11"/>
    </w:p>
    <w:p w14:paraId="1C6870CB" w14:textId="77777777" w:rsidR="009373B1" w:rsidRPr="00995D3E" w:rsidRDefault="009373B1" w:rsidP="00995D3E">
      <w:pPr>
        <w:pStyle w:val="PargrafodaLista"/>
        <w:numPr>
          <w:ilvl w:val="0"/>
          <w:numId w:val="2"/>
        </w:numPr>
        <w:tabs>
          <w:tab w:val="left" w:pos="852"/>
        </w:tabs>
        <w:ind w:left="0" w:firstLine="0"/>
        <w:jc w:val="both"/>
        <w:rPr>
          <w:sz w:val="24"/>
          <w:szCs w:val="24"/>
        </w:rPr>
      </w:pPr>
      <w:r w:rsidRPr="00995D3E">
        <w:rPr>
          <w:sz w:val="24"/>
          <w:szCs w:val="24"/>
        </w:rPr>
        <w:t>Resolução n. 01, de 1º de abril de 2022, que dispõe sobre os critérios e as formas de transferência, execução e prestação de contas dos recursos financeiros, nos moldes operacionais e regulamentares do Programa Dinheiro Direto na Escola – PDDE.</w:t>
      </w:r>
    </w:p>
    <w:p w14:paraId="6DBBE94B"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p>
    <w:p w14:paraId="5CF1E25F"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r w:rsidRPr="00995D3E">
        <w:rPr>
          <w:rFonts w:ascii="Times New Roman" w:hAnsi="Times New Roman" w:cs="Times New Roman"/>
          <w:color w:val="auto"/>
          <w:sz w:val="24"/>
          <w:szCs w:val="24"/>
        </w:rPr>
        <w:t>Publicação</w:t>
      </w:r>
      <w:r w:rsidRPr="00995D3E">
        <w:rPr>
          <w:rFonts w:ascii="Times New Roman" w:hAnsi="Times New Roman" w:cs="Times New Roman"/>
          <w:color w:val="auto"/>
          <w:spacing w:val="-3"/>
          <w:sz w:val="24"/>
          <w:szCs w:val="24"/>
        </w:rPr>
        <w:t xml:space="preserve"> </w:t>
      </w:r>
      <w:r w:rsidRPr="00995D3E">
        <w:rPr>
          <w:rFonts w:ascii="Times New Roman" w:hAnsi="Times New Roman" w:cs="Times New Roman"/>
          <w:color w:val="auto"/>
          <w:sz w:val="24"/>
          <w:szCs w:val="24"/>
        </w:rPr>
        <w:t>sobre</w:t>
      </w:r>
      <w:r w:rsidRPr="00995D3E">
        <w:rPr>
          <w:rFonts w:ascii="Times New Roman" w:hAnsi="Times New Roman" w:cs="Times New Roman"/>
          <w:color w:val="auto"/>
          <w:spacing w:val="-2"/>
          <w:sz w:val="24"/>
          <w:szCs w:val="24"/>
        </w:rPr>
        <w:t xml:space="preserve"> </w:t>
      </w:r>
      <w:r w:rsidRPr="00995D3E">
        <w:rPr>
          <w:rFonts w:ascii="Times New Roman" w:hAnsi="Times New Roman" w:cs="Times New Roman"/>
          <w:color w:val="auto"/>
          <w:sz w:val="24"/>
          <w:szCs w:val="24"/>
        </w:rPr>
        <w:t>Gestão</w:t>
      </w:r>
      <w:r w:rsidRPr="00995D3E">
        <w:rPr>
          <w:rFonts w:ascii="Times New Roman" w:hAnsi="Times New Roman" w:cs="Times New Roman"/>
          <w:color w:val="auto"/>
          <w:spacing w:val="-3"/>
          <w:sz w:val="24"/>
          <w:szCs w:val="24"/>
        </w:rPr>
        <w:t xml:space="preserve"> </w:t>
      </w:r>
      <w:r w:rsidRPr="00995D3E">
        <w:rPr>
          <w:rFonts w:ascii="Times New Roman" w:hAnsi="Times New Roman" w:cs="Times New Roman"/>
          <w:color w:val="auto"/>
          <w:sz w:val="24"/>
          <w:szCs w:val="24"/>
        </w:rPr>
        <w:t>Escolar</w:t>
      </w:r>
    </w:p>
    <w:p w14:paraId="468647BA" w14:textId="77777777" w:rsidR="009373B1" w:rsidRPr="00995D3E" w:rsidRDefault="009373B1" w:rsidP="00995D3E">
      <w:pPr>
        <w:pStyle w:val="PargrafodaLista"/>
        <w:numPr>
          <w:ilvl w:val="0"/>
          <w:numId w:val="1"/>
        </w:numPr>
        <w:tabs>
          <w:tab w:val="left" w:pos="764"/>
        </w:tabs>
        <w:ind w:left="0" w:firstLine="0"/>
        <w:jc w:val="both"/>
        <w:rPr>
          <w:sz w:val="24"/>
          <w:szCs w:val="24"/>
        </w:rPr>
      </w:pPr>
      <w:r w:rsidRPr="00995D3E">
        <w:rPr>
          <w:sz w:val="24"/>
          <w:szCs w:val="24"/>
        </w:rPr>
        <w:t>LUCK,</w:t>
      </w:r>
      <w:r w:rsidRPr="00995D3E">
        <w:rPr>
          <w:spacing w:val="-2"/>
          <w:sz w:val="24"/>
          <w:szCs w:val="24"/>
        </w:rPr>
        <w:t xml:space="preserve"> </w:t>
      </w:r>
      <w:r w:rsidRPr="00995D3E">
        <w:rPr>
          <w:sz w:val="24"/>
          <w:szCs w:val="24"/>
        </w:rPr>
        <w:t>Heloísa.</w:t>
      </w:r>
      <w:r w:rsidRPr="00995D3E">
        <w:rPr>
          <w:spacing w:val="-2"/>
          <w:sz w:val="24"/>
          <w:szCs w:val="24"/>
        </w:rPr>
        <w:t xml:space="preserve"> </w:t>
      </w:r>
      <w:r w:rsidRPr="00995D3E">
        <w:rPr>
          <w:b/>
          <w:i/>
          <w:sz w:val="24"/>
          <w:szCs w:val="24"/>
        </w:rPr>
        <w:t>Dimensões</w:t>
      </w:r>
      <w:r w:rsidRPr="00995D3E">
        <w:rPr>
          <w:b/>
          <w:i/>
          <w:spacing w:val="-4"/>
          <w:sz w:val="24"/>
          <w:szCs w:val="24"/>
        </w:rPr>
        <w:t xml:space="preserve"> </w:t>
      </w:r>
      <w:r w:rsidRPr="00995D3E">
        <w:rPr>
          <w:b/>
          <w:i/>
          <w:sz w:val="24"/>
          <w:szCs w:val="24"/>
        </w:rPr>
        <w:t>da</w:t>
      </w:r>
      <w:r w:rsidRPr="00995D3E">
        <w:rPr>
          <w:b/>
          <w:i/>
          <w:spacing w:val="-2"/>
          <w:sz w:val="24"/>
          <w:szCs w:val="24"/>
        </w:rPr>
        <w:t xml:space="preserve"> </w:t>
      </w:r>
      <w:r w:rsidRPr="00995D3E">
        <w:rPr>
          <w:b/>
          <w:i/>
          <w:sz w:val="24"/>
          <w:szCs w:val="24"/>
        </w:rPr>
        <w:t>Gestão</w:t>
      </w:r>
      <w:r w:rsidRPr="00995D3E">
        <w:rPr>
          <w:b/>
          <w:i/>
          <w:spacing w:val="-1"/>
          <w:sz w:val="24"/>
          <w:szCs w:val="24"/>
        </w:rPr>
        <w:t xml:space="preserve"> </w:t>
      </w:r>
      <w:r w:rsidRPr="00995D3E">
        <w:rPr>
          <w:b/>
          <w:i/>
          <w:sz w:val="24"/>
          <w:szCs w:val="24"/>
        </w:rPr>
        <w:t>Escolar</w:t>
      </w:r>
      <w:r w:rsidRPr="00995D3E">
        <w:rPr>
          <w:b/>
          <w:i/>
          <w:spacing w:val="-3"/>
          <w:sz w:val="24"/>
          <w:szCs w:val="24"/>
        </w:rPr>
        <w:t xml:space="preserve"> </w:t>
      </w:r>
      <w:r w:rsidRPr="00995D3E">
        <w:rPr>
          <w:b/>
          <w:i/>
          <w:sz w:val="24"/>
          <w:szCs w:val="24"/>
        </w:rPr>
        <w:t>e</w:t>
      </w:r>
      <w:r w:rsidRPr="00995D3E">
        <w:rPr>
          <w:b/>
          <w:i/>
          <w:spacing w:val="-1"/>
          <w:sz w:val="24"/>
          <w:szCs w:val="24"/>
        </w:rPr>
        <w:t xml:space="preserve"> </w:t>
      </w:r>
      <w:r w:rsidRPr="00995D3E">
        <w:rPr>
          <w:b/>
          <w:i/>
          <w:sz w:val="24"/>
          <w:szCs w:val="24"/>
        </w:rPr>
        <w:t>suas</w:t>
      </w:r>
      <w:r w:rsidRPr="00995D3E">
        <w:rPr>
          <w:b/>
          <w:i/>
          <w:spacing w:val="-3"/>
          <w:sz w:val="24"/>
          <w:szCs w:val="24"/>
        </w:rPr>
        <w:t xml:space="preserve"> </w:t>
      </w:r>
      <w:r w:rsidRPr="00995D3E">
        <w:rPr>
          <w:b/>
          <w:i/>
          <w:sz w:val="24"/>
          <w:szCs w:val="24"/>
        </w:rPr>
        <w:t>Competências</w:t>
      </w:r>
      <w:r w:rsidRPr="00995D3E">
        <w:rPr>
          <w:sz w:val="24"/>
          <w:szCs w:val="24"/>
        </w:rPr>
        <w:t>.</w:t>
      </w:r>
      <w:r w:rsidRPr="00995D3E">
        <w:rPr>
          <w:spacing w:val="-2"/>
          <w:sz w:val="24"/>
          <w:szCs w:val="24"/>
        </w:rPr>
        <w:t xml:space="preserve"> </w:t>
      </w:r>
      <w:r w:rsidRPr="00995D3E">
        <w:rPr>
          <w:sz w:val="24"/>
          <w:szCs w:val="24"/>
        </w:rPr>
        <w:t>Editora</w:t>
      </w:r>
      <w:r w:rsidRPr="00995D3E">
        <w:rPr>
          <w:spacing w:val="-2"/>
          <w:sz w:val="24"/>
          <w:szCs w:val="24"/>
        </w:rPr>
        <w:t xml:space="preserve"> </w:t>
      </w:r>
      <w:r w:rsidRPr="00995D3E">
        <w:rPr>
          <w:sz w:val="24"/>
          <w:szCs w:val="24"/>
        </w:rPr>
        <w:t>Positivo:</w:t>
      </w:r>
      <w:r w:rsidRPr="00995D3E">
        <w:rPr>
          <w:spacing w:val="-2"/>
          <w:sz w:val="24"/>
          <w:szCs w:val="24"/>
        </w:rPr>
        <w:t xml:space="preserve"> </w:t>
      </w:r>
      <w:r w:rsidRPr="00995D3E">
        <w:rPr>
          <w:sz w:val="24"/>
          <w:szCs w:val="24"/>
        </w:rPr>
        <w:t>Curitiba,</w:t>
      </w:r>
      <w:r w:rsidRPr="00995D3E">
        <w:rPr>
          <w:spacing w:val="-2"/>
          <w:sz w:val="24"/>
          <w:szCs w:val="24"/>
        </w:rPr>
        <w:t xml:space="preserve"> </w:t>
      </w:r>
      <w:r w:rsidRPr="00995D3E">
        <w:rPr>
          <w:sz w:val="24"/>
          <w:szCs w:val="24"/>
        </w:rPr>
        <w:t>2009. p. 127-138</w:t>
      </w:r>
    </w:p>
    <w:p w14:paraId="287A9605" w14:textId="77777777" w:rsidR="009373B1" w:rsidRPr="00995D3E" w:rsidRDefault="009373B1" w:rsidP="00995D3E">
      <w:pPr>
        <w:pStyle w:val="Corpodetexto"/>
        <w:jc w:val="both"/>
        <w:rPr>
          <w:sz w:val="24"/>
          <w:szCs w:val="24"/>
        </w:rPr>
      </w:pPr>
    </w:p>
    <w:p w14:paraId="01DA036E" w14:textId="77777777" w:rsidR="009373B1" w:rsidRPr="00995D3E" w:rsidRDefault="009373B1" w:rsidP="00995D3E">
      <w:pPr>
        <w:pStyle w:val="Ttulo1"/>
        <w:spacing w:before="0" w:line="240" w:lineRule="auto"/>
        <w:jc w:val="both"/>
        <w:rPr>
          <w:rFonts w:ascii="Times New Roman" w:hAnsi="Times New Roman" w:cs="Times New Roman"/>
          <w:color w:val="auto"/>
          <w:sz w:val="24"/>
          <w:szCs w:val="24"/>
        </w:rPr>
      </w:pPr>
      <w:r w:rsidRPr="00995D3E">
        <w:rPr>
          <w:rFonts w:ascii="Times New Roman" w:hAnsi="Times New Roman" w:cs="Times New Roman"/>
          <w:color w:val="auto"/>
          <w:sz w:val="24"/>
          <w:szCs w:val="24"/>
        </w:rPr>
        <w:t>Publicação</w:t>
      </w:r>
      <w:r w:rsidRPr="00995D3E">
        <w:rPr>
          <w:rFonts w:ascii="Times New Roman" w:hAnsi="Times New Roman" w:cs="Times New Roman"/>
          <w:color w:val="auto"/>
          <w:spacing w:val="-4"/>
          <w:sz w:val="24"/>
          <w:szCs w:val="24"/>
        </w:rPr>
        <w:t xml:space="preserve"> </w:t>
      </w:r>
      <w:r w:rsidRPr="00995D3E">
        <w:rPr>
          <w:rFonts w:ascii="Times New Roman" w:hAnsi="Times New Roman" w:cs="Times New Roman"/>
          <w:color w:val="auto"/>
          <w:sz w:val="24"/>
          <w:szCs w:val="24"/>
        </w:rPr>
        <w:t>sobre</w:t>
      </w:r>
      <w:r w:rsidRPr="00995D3E">
        <w:rPr>
          <w:rFonts w:ascii="Times New Roman" w:hAnsi="Times New Roman" w:cs="Times New Roman"/>
          <w:color w:val="auto"/>
          <w:spacing w:val="-4"/>
          <w:sz w:val="24"/>
          <w:szCs w:val="24"/>
        </w:rPr>
        <w:t xml:space="preserve"> </w:t>
      </w:r>
      <w:r w:rsidRPr="00995D3E">
        <w:rPr>
          <w:rFonts w:ascii="Times New Roman" w:hAnsi="Times New Roman" w:cs="Times New Roman"/>
          <w:color w:val="auto"/>
          <w:sz w:val="24"/>
          <w:szCs w:val="24"/>
        </w:rPr>
        <w:t>Competências</w:t>
      </w:r>
      <w:r w:rsidRPr="00995D3E">
        <w:rPr>
          <w:rFonts w:ascii="Times New Roman" w:hAnsi="Times New Roman" w:cs="Times New Roman"/>
          <w:color w:val="auto"/>
          <w:spacing w:val="-2"/>
          <w:sz w:val="24"/>
          <w:szCs w:val="24"/>
        </w:rPr>
        <w:t xml:space="preserve"> </w:t>
      </w:r>
    </w:p>
    <w:p w14:paraId="23C23CA0" w14:textId="77777777" w:rsidR="009373B1" w:rsidRPr="00995D3E" w:rsidRDefault="009373B1" w:rsidP="00995D3E">
      <w:pPr>
        <w:spacing w:after="0" w:line="240" w:lineRule="auto"/>
        <w:jc w:val="both"/>
        <w:rPr>
          <w:rFonts w:ascii="Times New Roman" w:hAnsi="Times New Roman" w:cs="Times New Roman"/>
          <w:sz w:val="24"/>
          <w:szCs w:val="24"/>
        </w:rPr>
      </w:pPr>
      <w:r w:rsidRPr="00995D3E">
        <w:rPr>
          <w:rFonts w:ascii="Times New Roman" w:hAnsi="Times New Roman" w:cs="Times New Roman"/>
          <w:sz w:val="24"/>
          <w:szCs w:val="24"/>
        </w:rPr>
        <w:t>1.</w:t>
      </w:r>
      <w:r w:rsidRPr="00995D3E">
        <w:rPr>
          <w:rFonts w:ascii="Times New Roman" w:hAnsi="Times New Roman" w:cs="Times New Roman"/>
          <w:spacing w:val="38"/>
          <w:sz w:val="24"/>
          <w:szCs w:val="24"/>
        </w:rPr>
        <w:t xml:space="preserve"> </w:t>
      </w:r>
      <w:r w:rsidRPr="00995D3E">
        <w:rPr>
          <w:rFonts w:ascii="Times New Roman" w:hAnsi="Times New Roman" w:cs="Times New Roman"/>
          <w:sz w:val="24"/>
          <w:szCs w:val="24"/>
        </w:rPr>
        <w:t>OCDE.</w:t>
      </w:r>
      <w:r w:rsidRPr="00995D3E">
        <w:rPr>
          <w:rFonts w:ascii="Times New Roman" w:hAnsi="Times New Roman" w:cs="Times New Roman"/>
          <w:spacing w:val="-2"/>
          <w:sz w:val="24"/>
          <w:szCs w:val="24"/>
        </w:rPr>
        <w:t xml:space="preserve"> </w:t>
      </w:r>
      <w:r w:rsidRPr="00995D3E">
        <w:rPr>
          <w:rFonts w:ascii="Times New Roman" w:hAnsi="Times New Roman" w:cs="Times New Roman"/>
          <w:b/>
          <w:sz w:val="24"/>
          <w:szCs w:val="24"/>
        </w:rPr>
        <w:t>Competências</w:t>
      </w:r>
      <w:r w:rsidRPr="00995D3E">
        <w:rPr>
          <w:rFonts w:ascii="Times New Roman" w:hAnsi="Times New Roman" w:cs="Times New Roman"/>
          <w:b/>
          <w:spacing w:val="-1"/>
          <w:sz w:val="24"/>
          <w:szCs w:val="24"/>
        </w:rPr>
        <w:t xml:space="preserve"> </w:t>
      </w:r>
      <w:r w:rsidRPr="00995D3E">
        <w:rPr>
          <w:rFonts w:ascii="Times New Roman" w:hAnsi="Times New Roman" w:cs="Times New Roman"/>
          <w:b/>
          <w:sz w:val="24"/>
          <w:szCs w:val="24"/>
        </w:rPr>
        <w:t>para</w:t>
      </w:r>
      <w:r w:rsidRPr="00995D3E">
        <w:rPr>
          <w:rFonts w:ascii="Times New Roman" w:hAnsi="Times New Roman" w:cs="Times New Roman"/>
          <w:b/>
          <w:spacing w:val="-2"/>
          <w:sz w:val="24"/>
          <w:szCs w:val="24"/>
        </w:rPr>
        <w:t xml:space="preserve"> </w:t>
      </w:r>
      <w:r w:rsidRPr="00995D3E">
        <w:rPr>
          <w:rFonts w:ascii="Times New Roman" w:hAnsi="Times New Roman" w:cs="Times New Roman"/>
          <w:b/>
          <w:sz w:val="24"/>
          <w:szCs w:val="24"/>
        </w:rPr>
        <w:t>o</w:t>
      </w:r>
      <w:r w:rsidRPr="00995D3E">
        <w:rPr>
          <w:rFonts w:ascii="Times New Roman" w:hAnsi="Times New Roman" w:cs="Times New Roman"/>
          <w:b/>
          <w:spacing w:val="-2"/>
          <w:sz w:val="24"/>
          <w:szCs w:val="24"/>
        </w:rPr>
        <w:t xml:space="preserve"> </w:t>
      </w:r>
      <w:r w:rsidRPr="00995D3E">
        <w:rPr>
          <w:rFonts w:ascii="Times New Roman" w:hAnsi="Times New Roman" w:cs="Times New Roman"/>
          <w:b/>
          <w:sz w:val="24"/>
          <w:szCs w:val="24"/>
        </w:rPr>
        <w:t>progresso</w:t>
      </w:r>
      <w:r w:rsidRPr="00995D3E">
        <w:rPr>
          <w:rFonts w:ascii="Times New Roman" w:hAnsi="Times New Roman" w:cs="Times New Roman"/>
          <w:b/>
          <w:spacing w:val="-2"/>
          <w:sz w:val="24"/>
          <w:szCs w:val="24"/>
        </w:rPr>
        <w:t xml:space="preserve"> </w:t>
      </w:r>
      <w:r w:rsidRPr="00995D3E">
        <w:rPr>
          <w:rFonts w:ascii="Times New Roman" w:hAnsi="Times New Roman" w:cs="Times New Roman"/>
          <w:b/>
          <w:sz w:val="24"/>
          <w:szCs w:val="24"/>
        </w:rPr>
        <w:t>social:</w:t>
      </w:r>
      <w:r w:rsidRPr="00995D3E">
        <w:rPr>
          <w:rFonts w:ascii="Times New Roman" w:hAnsi="Times New Roman" w:cs="Times New Roman"/>
          <w:b/>
          <w:spacing w:val="-1"/>
          <w:sz w:val="24"/>
          <w:szCs w:val="24"/>
        </w:rPr>
        <w:t xml:space="preserve"> </w:t>
      </w:r>
      <w:r w:rsidRPr="00995D3E">
        <w:rPr>
          <w:rFonts w:ascii="Times New Roman" w:hAnsi="Times New Roman" w:cs="Times New Roman"/>
          <w:sz w:val="24"/>
          <w:szCs w:val="24"/>
        </w:rPr>
        <w:t>o</w:t>
      </w:r>
      <w:r w:rsidRPr="00995D3E">
        <w:rPr>
          <w:rFonts w:ascii="Times New Roman" w:hAnsi="Times New Roman" w:cs="Times New Roman"/>
          <w:spacing w:val="-3"/>
          <w:sz w:val="24"/>
          <w:szCs w:val="24"/>
        </w:rPr>
        <w:t xml:space="preserve"> </w:t>
      </w:r>
      <w:r w:rsidRPr="00995D3E">
        <w:rPr>
          <w:rFonts w:ascii="Times New Roman" w:hAnsi="Times New Roman" w:cs="Times New Roman"/>
          <w:sz w:val="24"/>
          <w:szCs w:val="24"/>
        </w:rPr>
        <w:t>poder</w:t>
      </w:r>
      <w:r w:rsidRPr="00995D3E">
        <w:rPr>
          <w:rFonts w:ascii="Times New Roman" w:hAnsi="Times New Roman" w:cs="Times New Roman"/>
          <w:spacing w:val="-1"/>
          <w:sz w:val="24"/>
          <w:szCs w:val="24"/>
        </w:rPr>
        <w:t xml:space="preserve"> </w:t>
      </w:r>
      <w:r w:rsidRPr="00995D3E">
        <w:rPr>
          <w:rFonts w:ascii="Times New Roman" w:hAnsi="Times New Roman" w:cs="Times New Roman"/>
          <w:sz w:val="24"/>
          <w:szCs w:val="24"/>
        </w:rPr>
        <w:t>das</w:t>
      </w:r>
      <w:r w:rsidRPr="00995D3E">
        <w:rPr>
          <w:rFonts w:ascii="Times New Roman" w:hAnsi="Times New Roman" w:cs="Times New Roman"/>
          <w:spacing w:val="-4"/>
          <w:sz w:val="24"/>
          <w:szCs w:val="24"/>
        </w:rPr>
        <w:t xml:space="preserve"> </w:t>
      </w:r>
      <w:r w:rsidRPr="00995D3E">
        <w:rPr>
          <w:rFonts w:ascii="Times New Roman" w:hAnsi="Times New Roman" w:cs="Times New Roman"/>
          <w:sz w:val="24"/>
          <w:szCs w:val="24"/>
        </w:rPr>
        <w:t>competências</w:t>
      </w:r>
      <w:r w:rsidRPr="00995D3E">
        <w:rPr>
          <w:rFonts w:ascii="Times New Roman" w:hAnsi="Times New Roman" w:cs="Times New Roman"/>
          <w:spacing w:val="1"/>
          <w:sz w:val="24"/>
          <w:szCs w:val="24"/>
        </w:rPr>
        <w:t xml:space="preserve"> </w:t>
      </w:r>
      <w:r w:rsidRPr="00995D3E">
        <w:rPr>
          <w:rFonts w:ascii="Times New Roman" w:hAnsi="Times New Roman" w:cs="Times New Roman"/>
          <w:sz w:val="24"/>
          <w:szCs w:val="24"/>
        </w:rPr>
        <w:t>socioemocionais.</w:t>
      </w:r>
      <w:r w:rsidRPr="00995D3E">
        <w:rPr>
          <w:rFonts w:ascii="Times New Roman" w:hAnsi="Times New Roman" w:cs="Times New Roman"/>
          <w:spacing w:val="-4"/>
          <w:sz w:val="24"/>
          <w:szCs w:val="24"/>
        </w:rPr>
        <w:t xml:space="preserve"> </w:t>
      </w:r>
      <w:r w:rsidRPr="00995D3E">
        <w:rPr>
          <w:rFonts w:ascii="Times New Roman" w:hAnsi="Times New Roman" w:cs="Times New Roman"/>
          <w:sz w:val="24"/>
          <w:szCs w:val="24"/>
        </w:rPr>
        <w:t>2015, p. 17–27. Disponível</w:t>
      </w:r>
      <w:r w:rsidRPr="00995D3E">
        <w:rPr>
          <w:rFonts w:ascii="Times New Roman" w:hAnsi="Times New Roman" w:cs="Times New Roman"/>
          <w:spacing w:val="-3"/>
          <w:sz w:val="24"/>
          <w:szCs w:val="24"/>
        </w:rPr>
        <w:t xml:space="preserve"> </w:t>
      </w:r>
      <w:r w:rsidRPr="00995D3E">
        <w:rPr>
          <w:rFonts w:ascii="Times New Roman" w:hAnsi="Times New Roman" w:cs="Times New Roman"/>
          <w:sz w:val="24"/>
          <w:szCs w:val="24"/>
        </w:rPr>
        <w:t>em:</w:t>
      </w:r>
      <w:r w:rsidRPr="00995D3E">
        <w:rPr>
          <w:rFonts w:ascii="Times New Roman" w:hAnsi="Times New Roman" w:cs="Times New Roman"/>
          <w:spacing w:val="-47"/>
          <w:sz w:val="24"/>
          <w:szCs w:val="24"/>
        </w:rPr>
        <w:t xml:space="preserve"> </w:t>
      </w:r>
      <w:r w:rsidRPr="00995D3E">
        <w:rPr>
          <w:rFonts w:ascii="Times New Roman" w:hAnsi="Times New Roman" w:cs="Times New Roman"/>
          <w:sz w:val="24"/>
          <w:szCs w:val="24"/>
          <w:u w:val="single" w:color="00007F"/>
        </w:rPr>
        <w:t>http://pt.calameo.com/read/002899327e71398e4d</w:t>
      </w:r>
      <w:r w:rsidRPr="00995D3E">
        <w:rPr>
          <w:rFonts w:ascii="Times New Roman" w:hAnsi="Times New Roman" w:cs="Times New Roman"/>
          <w:sz w:val="24"/>
          <w:szCs w:val="24"/>
        </w:rPr>
        <w:t>015</w:t>
      </w:r>
    </w:p>
    <w:p w14:paraId="6D9C794D" w14:textId="77777777" w:rsidR="009373B1" w:rsidRPr="00995D3E" w:rsidRDefault="009373B1" w:rsidP="00995D3E">
      <w:pPr>
        <w:spacing w:after="0" w:line="240" w:lineRule="auto"/>
        <w:jc w:val="both"/>
        <w:rPr>
          <w:rFonts w:ascii="Times New Roman" w:hAnsi="Times New Roman" w:cs="Times New Roman"/>
          <w:sz w:val="24"/>
          <w:szCs w:val="24"/>
        </w:rPr>
      </w:pPr>
    </w:p>
    <w:p w14:paraId="7EA1FB37" w14:textId="1D9A7DB2" w:rsidR="000A1E6D" w:rsidRPr="003E0F1F" w:rsidRDefault="009373B1" w:rsidP="003E0F1F">
      <w:pPr>
        <w:spacing w:after="0" w:line="240" w:lineRule="auto"/>
        <w:jc w:val="center"/>
        <w:rPr>
          <w:rFonts w:ascii="Times New Roman" w:hAnsi="Times New Roman" w:cs="Times New Roman"/>
          <w:color w:val="0000FF" w:themeColor="hyperlink"/>
          <w:sz w:val="24"/>
          <w:szCs w:val="24"/>
          <w:u w:val="single"/>
        </w:rPr>
      </w:pPr>
      <w:r w:rsidRPr="00995D3E">
        <w:rPr>
          <w:rFonts w:ascii="Times New Roman" w:hAnsi="Times New Roman" w:cs="Times New Roman"/>
          <w:sz w:val="24"/>
          <w:szCs w:val="24"/>
        </w:rPr>
        <w:t xml:space="preserve">*** OS MATERIAIS CITADOS ACIMA ESTÃO DISPONÍVEIS NO DRIVE DA SECRETARIA MUNICIPAL DE EDUCAÇÃO, COM ACESSO PELO LINK: </w:t>
      </w:r>
      <w:r w:rsidRPr="003E0F1F">
        <w:rPr>
          <w:rFonts w:ascii="Times New Roman" w:hAnsi="Times New Roman" w:cs="Times New Roman"/>
          <w:sz w:val="24"/>
          <w:szCs w:val="24"/>
        </w:rPr>
        <w:t>https://drive.google.com/drive/folders/17hDWhRQhG9ORQ7_FtJYcLN12ZQK6D98Y?usp=sharing</w:t>
      </w:r>
    </w:p>
    <w:sectPr w:rsidR="000A1E6D" w:rsidRPr="003E0F1F" w:rsidSect="00655166">
      <w:headerReference w:type="default"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491FF" w14:textId="77777777" w:rsidR="0096341F" w:rsidRDefault="0096341F" w:rsidP="007B6ABE">
      <w:pPr>
        <w:spacing w:after="0" w:line="240" w:lineRule="auto"/>
      </w:pPr>
      <w:r>
        <w:separator/>
      </w:r>
    </w:p>
  </w:endnote>
  <w:endnote w:type="continuationSeparator" w:id="0">
    <w:p w14:paraId="7DB3BFE3" w14:textId="77777777" w:rsidR="0096341F" w:rsidRDefault="0096341F" w:rsidP="007B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Device Font 10cpi"/>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0286263"/>
      <w:docPartObj>
        <w:docPartGallery w:val="Page Numbers (Bottom of Page)"/>
        <w:docPartUnique/>
      </w:docPartObj>
    </w:sdtPr>
    <w:sdtEndPr/>
    <w:sdtContent>
      <w:p w14:paraId="199BCE50" w14:textId="77777777" w:rsidR="007B6ABE" w:rsidRDefault="007B6ABE">
        <w:pPr>
          <w:pStyle w:val="Rodap"/>
          <w:jc w:val="right"/>
        </w:pPr>
        <w:r>
          <w:fldChar w:fldCharType="begin"/>
        </w:r>
        <w:r>
          <w:instrText>PAGE   \* MERGEFORMAT</w:instrText>
        </w:r>
        <w:r>
          <w:fldChar w:fldCharType="separate"/>
        </w:r>
        <w:r w:rsidR="0052239D">
          <w:rPr>
            <w:noProof/>
          </w:rPr>
          <w:t>1</w:t>
        </w:r>
        <w:r>
          <w:fldChar w:fldCharType="end"/>
        </w:r>
      </w:p>
    </w:sdtContent>
  </w:sdt>
  <w:p w14:paraId="0946A137" w14:textId="77777777" w:rsidR="007B6ABE" w:rsidRDefault="007B6A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13769" w14:textId="77777777" w:rsidR="0096341F" w:rsidRDefault="0096341F" w:rsidP="007B6ABE">
      <w:pPr>
        <w:spacing w:after="0" w:line="240" w:lineRule="auto"/>
      </w:pPr>
      <w:r>
        <w:separator/>
      </w:r>
    </w:p>
  </w:footnote>
  <w:footnote w:type="continuationSeparator" w:id="0">
    <w:p w14:paraId="4F25CE66" w14:textId="77777777" w:rsidR="0096341F" w:rsidRDefault="0096341F" w:rsidP="007B6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AE23B" w14:textId="77777777" w:rsidR="00E60994" w:rsidRPr="00E60994" w:rsidRDefault="00E60994" w:rsidP="00E60994">
    <w:pPr>
      <w:pStyle w:val="Cabealho"/>
      <w:ind w:firstLine="851"/>
      <w:rPr>
        <w:b/>
        <w:sz w:val="22"/>
        <w:szCs w:val="22"/>
      </w:rPr>
    </w:pPr>
    <w:r>
      <w:rPr>
        <w:noProof/>
        <w:sz w:val="22"/>
        <w:szCs w:val="22"/>
      </w:rPr>
      <w:drawing>
        <wp:anchor distT="0" distB="0" distL="114300" distR="114300" simplePos="0" relativeHeight="251660288" behindDoc="0" locked="0" layoutInCell="1" allowOverlap="1" wp14:anchorId="0F87348F" wp14:editId="50F80A98">
          <wp:simplePos x="0" y="0"/>
          <wp:positionH relativeFrom="column">
            <wp:posOffset>5598160</wp:posOffset>
          </wp:positionH>
          <wp:positionV relativeFrom="paragraph">
            <wp:posOffset>-59690</wp:posOffset>
          </wp:positionV>
          <wp:extent cx="893445" cy="454660"/>
          <wp:effectExtent l="0" t="0" r="1905" b="254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8-09 at 10.49.41 (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3445" cy="454660"/>
                  </a:xfrm>
                  <a:prstGeom prst="rect">
                    <a:avLst/>
                  </a:prstGeom>
                </pic:spPr>
              </pic:pic>
            </a:graphicData>
          </a:graphic>
          <wp14:sizeRelH relativeFrom="page">
            <wp14:pctWidth>0</wp14:pctWidth>
          </wp14:sizeRelH>
          <wp14:sizeRelV relativeFrom="page">
            <wp14:pctHeight>0</wp14:pctHeight>
          </wp14:sizeRelV>
        </wp:anchor>
      </w:drawing>
    </w:r>
    <w:r w:rsidRPr="00E60994">
      <w:rPr>
        <w:noProof/>
        <w:sz w:val="22"/>
        <w:szCs w:val="22"/>
      </w:rPr>
      <w:drawing>
        <wp:anchor distT="0" distB="0" distL="114300" distR="114300" simplePos="0" relativeHeight="251659264" behindDoc="1" locked="0" layoutInCell="0" allowOverlap="1" wp14:anchorId="56BB4F58" wp14:editId="6ADFD2E9">
          <wp:simplePos x="0" y="0"/>
          <wp:positionH relativeFrom="column">
            <wp:posOffset>-407670</wp:posOffset>
          </wp:positionH>
          <wp:positionV relativeFrom="paragraph">
            <wp:posOffset>-78740</wp:posOffset>
          </wp:positionV>
          <wp:extent cx="651510" cy="667385"/>
          <wp:effectExtent l="0" t="0" r="0" b="0"/>
          <wp:wrapTight wrapText="bothSides">
            <wp:wrapPolygon edited="0">
              <wp:start x="0" y="0"/>
              <wp:lineTo x="0" y="20963"/>
              <wp:lineTo x="20842" y="20963"/>
              <wp:lineTo x="2084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667385"/>
                  </a:xfrm>
                  <a:prstGeom prst="rect">
                    <a:avLst/>
                  </a:prstGeom>
                  <a:noFill/>
                </pic:spPr>
              </pic:pic>
            </a:graphicData>
          </a:graphic>
          <wp14:sizeRelH relativeFrom="page">
            <wp14:pctWidth>0</wp14:pctWidth>
          </wp14:sizeRelH>
          <wp14:sizeRelV relativeFrom="page">
            <wp14:pctHeight>0</wp14:pctHeight>
          </wp14:sizeRelV>
        </wp:anchor>
      </w:drawing>
    </w:r>
    <w:r w:rsidRPr="00E60994">
      <w:rPr>
        <w:b/>
        <w:sz w:val="22"/>
        <w:szCs w:val="22"/>
      </w:rPr>
      <w:t>ESTADO DE MATO GROSSO DO SUL</w:t>
    </w:r>
  </w:p>
  <w:p w14:paraId="3C75CA26" w14:textId="77777777" w:rsidR="00E60994" w:rsidRPr="00E60994" w:rsidRDefault="00E60994" w:rsidP="00E60994">
    <w:pPr>
      <w:pStyle w:val="Cabealho"/>
      <w:ind w:firstLine="851"/>
      <w:rPr>
        <w:b/>
        <w:sz w:val="22"/>
        <w:szCs w:val="22"/>
      </w:rPr>
    </w:pPr>
    <w:r w:rsidRPr="00E60994">
      <w:rPr>
        <w:b/>
        <w:sz w:val="22"/>
        <w:szCs w:val="22"/>
      </w:rPr>
      <w:t>PREFEITURA MUNICIPAL DE ALCINÓPOLIS</w:t>
    </w:r>
  </w:p>
  <w:p w14:paraId="0DD8F00B" w14:textId="77777777" w:rsidR="00E60994" w:rsidRDefault="00E60994" w:rsidP="00E60994">
    <w:pPr>
      <w:pStyle w:val="Cabealho"/>
      <w:ind w:firstLine="851"/>
      <w:rPr>
        <w:b/>
        <w:sz w:val="22"/>
        <w:szCs w:val="22"/>
      </w:rPr>
    </w:pPr>
    <w:r w:rsidRPr="00E60994">
      <w:rPr>
        <w:b/>
        <w:sz w:val="22"/>
        <w:szCs w:val="22"/>
      </w:rPr>
      <w:t>SECRETARIA MUNICIPAL DE EDUCAÇÃO, CULTURA E DESPORTO</w:t>
    </w:r>
  </w:p>
  <w:p w14:paraId="567DA079" w14:textId="77777777" w:rsidR="00E60994" w:rsidRPr="00E60994" w:rsidRDefault="00E60994" w:rsidP="00E60994">
    <w:pPr>
      <w:pStyle w:val="Cabealho"/>
      <w:ind w:firstLine="851"/>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238C3"/>
    <w:multiLevelType w:val="hybridMultilevel"/>
    <w:tmpl w:val="1206ACCA"/>
    <w:lvl w:ilvl="0" w:tplc="7D44199E">
      <w:start w:val="5"/>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459E75B3"/>
    <w:multiLevelType w:val="hybridMultilevel"/>
    <w:tmpl w:val="7F38EF9C"/>
    <w:lvl w:ilvl="0" w:tplc="5AE46B86">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D4362DA"/>
    <w:multiLevelType w:val="hybridMultilevel"/>
    <w:tmpl w:val="097EABF0"/>
    <w:lvl w:ilvl="0" w:tplc="A34893F2">
      <w:start w:val="1"/>
      <w:numFmt w:val="decimal"/>
      <w:lvlText w:val="%1."/>
      <w:lvlJc w:val="left"/>
      <w:pPr>
        <w:ind w:left="864" w:hanging="284"/>
      </w:pPr>
      <w:rPr>
        <w:rFonts w:hint="default"/>
        <w:w w:val="100"/>
        <w:lang w:val="pt-PT" w:eastAsia="en-US" w:bidi="ar-SA"/>
      </w:rPr>
    </w:lvl>
    <w:lvl w:ilvl="1" w:tplc="46464802">
      <w:numFmt w:val="bullet"/>
      <w:lvlText w:val="•"/>
      <w:lvlJc w:val="left"/>
      <w:pPr>
        <w:ind w:left="1818" w:hanging="284"/>
      </w:pPr>
      <w:rPr>
        <w:rFonts w:hint="default"/>
        <w:lang w:val="pt-PT" w:eastAsia="en-US" w:bidi="ar-SA"/>
      </w:rPr>
    </w:lvl>
    <w:lvl w:ilvl="2" w:tplc="DA8A6D80">
      <w:numFmt w:val="bullet"/>
      <w:lvlText w:val="•"/>
      <w:lvlJc w:val="left"/>
      <w:pPr>
        <w:ind w:left="2777" w:hanging="284"/>
      </w:pPr>
      <w:rPr>
        <w:rFonts w:hint="default"/>
        <w:lang w:val="pt-PT" w:eastAsia="en-US" w:bidi="ar-SA"/>
      </w:rPr>
    </w:lvl>
    <w:lvl w:ilvl="3" w:tplc="5D366114">
      <w:numFmt w:val="bullet"/>
      <w:lvlText w:val="•"/>
      <w:lvlJc w:val="left"/>
      <w:pPr>
        <w:ind w:left="3735" w:hanging="284"/>
      </w:pPr>
      <w:rPr>
        <w:rFonts w:hint="default"/>
        <w:lang w:val="pt-PT" w:eastAsia="en-US" w:bidi="ar-SA"/>
      </w:rPr>
    </w:lvl>
    <w:lvl w:ilvl="4" w:tplc="CF2424AC">
      <w:numFmt w:val="bullet"/>
      <w:lvlText w:val="•"/>
      <w:lvlJc w:val="left"/>
      <w:pPr>
        <w:ind w:left="4694" w:hanging="284"/>
      </w:pPr>
      <w:rPr>
        <w:rFonts w:hint="default"/>
        <w:lang w:val="pt-PT" w:eastAsia="en-US" w:bidi="ar-SA"/>
      </w:rPr>
    </w:lvl>
    <w:lvl w:ilvl="5" w:tplc="21AC4EB0">
      <w:numFmt w:val="bullet"/>
      <w:lvlText w:val="•"/>
      <w:lvlJc w:val="left"/>
      <w:pPr>
        <w:ind w:left="5653" w:hanging="284"/>
      </w:pPr>
      <w:rPr>
        <w:rFonts w:hint="default"/>
        <w:lang w:val="pt-PT" w:eastAsia="en-US" w:bidi="ar-SA"/>
      </w:rPr>
    </w:lvl>
    <w:lvl w:ilvl="6" w:tplc="0E4E3224">
      <w:numFmt w:val="bullet"/>
      <w:lvlText w:val="•"/>
      <w:lvlJc w:val="left"/>
      <w:pPr>
        <w:ind w:left="6611" w:hanging="284"/>
      </w:pPr>
      <w:rPr>
        <w:rFonts w:hint="default"/>
        <w:lang w:val="pt-PT" w:eastAsia="en-US" w:bidi="ar-SA"/>
      </w:rPr>
    </w:lvl>
    <w:lvl w:ilvl="7" w:tplc="E6E0B472">
      <w:numFmt w:val="bullet"/>
      <w:lvlText w:val="•"/>
      <w:lvlJc w:val="left"/>
      <w:pPr>
        <w:ind w:left="7570" w:hanging="284"/>
      </w:pPr>
      <w:rPr>
        <w:rFonts w:hint="default"/>
        <w:lang w:val="pt-PT" w:eastAsia="en-US" w:bidi="ar-SA"/>
      </w:rPr>
    </w:lvl>
    <w:lvl w:ilvl="8" w:tplc="1012FB2C">
      <w:numFmt w:val="bullet"/>
      <w:lvlText w:val="•"/>
      <w:lvlJc w:val="left"/>
      <w:pPr>
        <w:ind w:left="8528" w:hanging="284"/>
      </w:pPr>
      <w:rPr>
        <w:rFonts w:hint="default"/>
        <w:lang w:val="pt-PT" w:eastAsia="en-US" w:bidi="ar-SA"/>
      </w:rPr>
    </w:lvl>
  </w:abstractNum>
  <w:abstractNum w:abstractNumId="3">
    <w:nsid w:val="74925B94"/>
    <w:multiLevelType w:val="hybridMultilevel"/>
    <w:tmpl w:val="173E1CD0"/>
    <w:lvl w:ilvl="0" w:tplc="A0929F48">
      <w:start w:val="1"/>
      <w:numFmt w:val="decimal"/>
      <w:lvlText w:val="%1."/>
      <w:lvlJc w:val="left"/>
      <w:pPr>
        <w:ind w:left="764" w:hanging="200"/>
      </w:pPr>
      <w:rPr>
        <w:rFonts w:ascii="Times New Roman" w:eastAsia="Times New Roman" w:hAnsi="Times New Roman" w:cs="Times New Roman" w:hint="default"/>
        <w:w w:val="100"/>
        <w:sz w:val="20"/>
        <w:szCs w:val="20"/>
        <w:lang w:val="pt-PT" w:eastAsia="en-US" w:bidi="ar-SA"/>
      </w:rPr>
    </w:lvl>
    <w:lvl w:ilvl="1" w:tplc="2BB4EAEC">
      <w:numFmt w:val="bullet"/>
      <w:lvlText w:val="•"/>
      <w:lvlJc w:val="left"/>
      <w:pPr>
        <w:ind w:left="1728" w:hanging="200"/>
      </w:pPr>
      <w:rPr>
        <w:rFonts w:hint="default"/>
        <w:lang w:val="pt-PT" w:eastAsia="en-US" w:bidi="ar-SA"/>
      </w:rPr>
    </w:lvl>
    <w:lvl w:ilvl="2" w:tplc="26F86D90">
      <w:numFmt w:val="bullet"/>
      <w:lvlText w:val="•"/>
      <w:lvlJc w:val="left"/>
      <w:pPr>
        <w:ind w:left="2697" w:hanging="200"/>
      </w:pPr>
      <w:rPr>
        <w:rFonts w:hint="default"/>
        <w:lang w:val="pt-PT" w:eastAsia="en-US" w:bidi="ar-SA"/>
      </w:rPr>
    </w:lvl>
    <w:lvl w:ilvl="3" w:tplc="A65A7864">
      <w:numFmt w:val="bullet"/>
      <w:lvlText w:val="•"/>
      <w:lvlJc w:val="left"/>
      <w:pPr>
        <w:ind w:left="3665" w:hanging="200"/>
      </w:pPr>
      <w:rPr>
        <w:rFonts w:hint="default"/>
        <w:lang w:val="pt-PT" w:eastAsia="en-US" w:bidi="ar-SA"/>
      </w:rPr>
    </w:lvl>
    <w:lvl w:ilvl="4" w:tplc="27FEA8BE">
      <w:numFmt w:val="bullet"/>
      <w:lvlText w:val="•"/>
      <w:lvlJc w:val="left"/>
      <w:pPr>
        <w:ind w:left="4634" w:hanging="200"/>
      </w:pPr>
      <w:rPr>
        <w:rFonts w:hint="default"/>
        <w:lang w:val="pt-PT" w:eastAsia="en-US" w:bidi="ar-SA"/>
      </w:rPr>
    </w:lvl>
    <w:lvl w:ilvl="5" w:tplc="14E634BE">
      <w:numFmt w:val="bullet"/>
      <w:lvlText w:val="•"/>
      <w:lvlJc w:val="left"/>
      <w:pPr>
        <w:ind w:left="5603" w:hanging="200"/>
      </w:pPr>
      <w:rPr>
        <w:rFonts w:hint="default"/>
        <w:lang w:val="pt-PT" w:eastAsia="en-US" w:bidi="ar-SA"/>
      </w:rPr>
    </w:lvl>
    <w:lvl w:ilvl="6" w:tplc="E8083D78">
      <w:numFmt w:val="bullet"/>
      <w:lvlText w:val="•"/>
      <w:lvlJc w:val="left"/>
      <w:pPr>
        <w:ind w:left="6571" w:hanging="200"/>
      </w:pPr>
      <w:rPr>
        <w:rFonts w:hint="default"/>
        <w:lang w:val="pt-PT" w:eastAsia="en-US" w:bidi="ar-SA"/>
      </w:rPr>
    </w:lvl>
    <w:lvl w:ilvl="7" w:tplc="B798B9CC">
      <w:numFmt w:val="bullet"/>
      <w:lvlText w:val="•"/>
      <w:lvlJc w:val="left"/>
      <w:pPr>
        <w:ind w:left="7540" w:hanging="200"/>
      </w:pPr>
      <w:rPr>
        <w:rFonts w:hint="default"/>
        <w:lang w:val="pt-PT" w:eastAsia="en-US" w:bidi="ar-SA"/>
      </w:rPr>
    </w:lvl>
    <w:lvl w:ilvl="8" w:tplc="3CDAE604">
      <w:numFmt w:val="bullet"/>
      <w:lvlText w:val="•"/>
      <w:lvlJc w:val="left"/>
      <w:pPr>
        <w:ind w:left="8508" w:hanging="200"/>
      </w:pPr>
      <w:rPr>
        <w:rFonts w:hint="default"/>
        <w:lang w:val="pt-PT" w:eastAsia="en-US" w:bidi="ar-SA"/>
      </w:rPr>
    </w:lvl>
  </w:abstractNum>
  <w:abstractNum w:abstractNumId="4">
    <w:nsid w:val="7B901847"/>
    <w:multiLevelType w:val="hybridMultilevel"/>
    <w:tmpl w:val="C91CC9A8"/>
    <w:lvl w:ilvl="0" w:tplc="B35EB636">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8D"/>
    <w:rsid w:val="0000574C"/>
    <w:rsid w:val="00010F2A"/>
    <w:rsid w:val="00050688"/>
    <w:rsid w:val="00057765"/>
    <w:rsid w:val="0008046E"/>
    <w:rsid w:val="00090FDD"/>
    <w:rsid w:val="00091329"/>
    <w:rsid w:val="000A1E6D"/>
    <w:rsid w:val="000E091F"/>
    <w:rsid w:val="000F6EFB"/>
    <w:rsid w:val="00126768"/>
    <w:rsid w:val="001456A5"/>
    <w:rsid w:val="00147060"/>
    <w:rsid w:val="00154FB6"/>
    <w:rsid w:val="00170033"/>
    <w:rsid w:val="00176AA3"/>
    <w:rsid w:val="00177CBB"/>
    <w:rsid w:val="001B2F5E"/>
    <w:rsid w:val="001B36D8"/>
    <w:rsid w:val="001B67F9"/>
    <w:rsid w:val="001C5804"/>
    <w:rsid w:val="001D2231"/>
    <w:rsid w:val="001F51DE"/>
    <w:rsid w:val="001F5A52"/>
    <w:rsid w:val="00202886"/>
    <w:rsid w:val="00216F20"/>
    <w:rsid w:val="00220A2C"/>
    <w:rsid w:val="00232CFA"/>
    <w:rsid w:val="00243B05"/>
    <w:rsid w:val="00271826"/>
    <w:rsid w:val="0028458D"/>
    <w:rsid w:val="002871C7"/>
    <w:rsid w:val="002B1960"/>
    <w:rsid w:val="002C7BAC"/>
    <w:rsid w:val="00306FDD"/>
    <w:rsid w:val="00335370"/>
    <w:rsid w:val="0034081D"/>
    <w:rsid w:val="00347D47"/>
    <w:rsid w:val="00366B6F"/>
    <w:rsid w:val="00373815"/>
    <w:rsid w:val="00375C33"/>
    <w:rsid w:val="00387533"/>
    <w:rsid w:val="003C6E5C"/>
    <w:rsid w:val="003D3875"/>
    <w:rsid w:val="003E0234"/>
    <w:rsid w:val="003E0F1F"/>
    <w:rsid w:val="00413DAA"/>
    <w:rsid w:val="0042214C"/>
    <w:rsid w:val="0045254F"/>
    <w:rsid w:val="00461C11"/>
    <w:rsid w:val="0048123B"/>
    <w:rsid w:val="004907A8"/>
    <w:rsid w:val="004B4EB2"/>
    <w:rsid w:val="004B616F"/>
    <w:rsid w:val="004B7993"/>
    <w:rsid w:val="004C0174"/>
    <w:rsid w:val="004E05B7"/>
    <w:rsid w:val="004F5C00"/>
    <w:rsid w:val="004F760A"/>
    <w:rsid w:val="005132C7"/>
    <w:rsid w:val="00513995"/>
    <w:rsid w:val="00520561"/>
    <w:rsid w:val="00521493"/>
    <w:rsid w:val="0052239D"/>
    <w:rsid w:val="00552DD4"/>
    <w:rsid w:val="00562561"/>
    <w:rsid w:val="005770CB"/>
    <w:rsid w:val="005B6C19"/>
    <w:rsid w:val="005E3803"/>
    <w:rsid w:val="005E392A"/>
    <w:rsid w:val="00610242"/>
    <w:rsid w:val="006152A4"/>
    <w:rsid w:val="00616F38"/>
    <w:rsid w:val="00617608"/>
    <w:rsid w:val="00646EB8"/>
    <w:rsid w:val="00652631"/>
    <w:rsid w:val="00655166"/>
    <w:rsid w:val="00667059"/>
    <w:rsid w:val="00686602"/>
    <w:rsid w:val="006B45F4"/>
    <w:rsid w:val="006C6005"/>
    <w:rsid w:val="006C69EB"/>
    <w:rsid w:val="006F1938"/>
    <w:rsid w:val="00703A51"/>
    <w:rsid w:val="0071538C"/>
    <w:rsid w:val="007305ED"/>
    <w:rsid w:val="007340F9"/>
    <w:rsid w:val="00737499"/>
    <w:rsid w:val="00747284"/>
    <w:rsid w:val="00751B3E"/>
    <w:rsid w:val="00772D9A"/>
    <w:rsid w:val="00780C3A"/>
    <w:rsid w:val="007B200D"/>
    <w:rsid w:val="007B6ABE"/>
    <w:rsid w:val="007C55EA"/>
    <w:rsid w:val="007E0470"/>
    <w:rsid w:val="007F428F"/>
    <w:rsid w:val="007F78DB"/>
    <w:rsid w:val="008111E4"/>
    <w:rsid w:val="0085496C"/>
    <w:rsid w:val="008647D1"/>
    <w:rsid w:val="00884276"/>
    <w:rsid w:val="00887A3E"/>
    <w:rsid w:val="0089547D"/>
    <w:rsid w:val="008A7505"/>
    <w:rsid w:val="008B257D"/>
    <w:rsid w:val="008B7557"/>
    <w:rsid w:val="008C652A"/>
    <w:rsid w:val="008D396F"/>
    <w:rsid w:val="008D4C3D"/>
    <w:rsid w:val="008D6FB7"/>
    <w:rsid w:val="00922393"/>
    <w:rsid w:val="0092335A"/>
    <w:rsid w:val="009239D0"/>
    <w:rsid w:val="00932A46"/>
    <w:rsid w:val="00934AA8"/>
    <w:rsid w:val="009373B1"/>
    <w:rsid w:val="009455E5"/>
    <w:rsid w:val="00947799"/>
    <w:rsid w:val="00953C72"/>
    <w:rsid w:val="0096341F"/>
    <w:rsid w:val="009822E2"/>
    <w:rsid w:val="009910A2"/>
    <w:rsid w:val="0099530D"/>
    <w:rsid w:val="00995D3E"/>
    <w:rsid w:val="0099606E"/>
    <w:rsid w:val="00996AB8"/>
    <w:rsid w:val="009D60F2"/>
    <w:rsid w:val="009E7FFD"/>
    <w:rsid w:val="009F66B8"/>
    <w:rsid w:val="00A34408"/>
    <w:rsid w:val="00A35495"/>
    <w:rsid w:val="00A47B33"/>
    <w:rsid w:val="00A573F9"/>
    <w:rsid w:val="00A6067A"/>
    <w:rsid w:val="00AE045C"/>
    <w:rsid w:val="00AF30AC"/>
    <w:rsid w:val="00AF56E8"/>
    <w:rsid w:val="00B07343"/>
    <w:rsid w:val="00B4075F"/>
    <w:rsid w:val="00B52EEF"/>
    <w:rsid w:val="00B766FF"/>
    <w:rsid w:val="00B83DF3"/>
    <w:rsid w:val="00B972FA"/>
    <w:rsid w:val="00BB6210"/>
    <w:rsid w:val="00BD155F"/>
    <w:rsid w:val="00BD771A"/>
    <w:rsid w:val="00BF5BC8"/>
    <w:rsid w:val="00C02F3A"/>
    <w:rsid w:val="00C06ACB"/>
    <w:rsid w:val="00C47B8E"/>
    <w:rsid w:val="00C54912"/>
    <w:rsid w:val="00C61584"/>
    <w:rsid w:val="00C730A7"/>
    <w:rsid w:val="00C73456"/>
    <w:rsid w:val="00CB64A6"/>
    <w:rsid w:val="00CD5057"/>
    <w:rsid w:val="00CF6CB2"/>
    <w:rsid w:val="00D17197"/>
    <w:rsid w:val="00D27953"/>
    <w:rsid w:val="00D30E67"/>
    <w:rsid w:val="00D42A2F"/>
    <w:rsid w:val="00D64B0C"/>
    <w:rsid w:val="00D65AEB"/>
    <w:rsid w:val="00D75052"/>
    <w:rsid w:val="00D87F58"/>
    <w:rsid w:val="00DA1304"/>
    <w:rsid w:val="00DE5407"/>
    <w:rsid w:val="00DE7422"/>
    <w:rsid w:val="00E36613"/>
    <w:rsid w:val="00E57DE5"/>
    <w:rsid w:val="00E60994"/>
    <w:rsid w:val="00E82A5D"/>
    <w:rsid w:val="00E938EA"/>
    <w:rsid w:val="00E97A69"/>
    <w:rsid w:val="00EA1DFE"/>
    <w:rsid w:val="00EB1541"/>
    <w:rsid w:val="00EC71E1"/>
    <w:rsid w:val="00EE416F"/>
    <w:rsid w:val="00EF4D39"/>
    <w:rsid w:val="00EF604A"/>
    <w:rsid w:val="00EF7E4F"/>
    <w:rsid w:val="00F06EA6"/>
    <w:rsid w:val="00F12EF8"/>
    <w:rsid w:val="00F512CA"/>
    <w:rsid w:val="00F74BE6"/>
    <w:rsid w:val="00F9428D"/>
    <w:rsid w:val="00FA33CB"/>
    <w:rsid w:val="00FA33EE"/>
    <w:rsid w:val="00FE3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9A438"/>
  <w15:docId w15:val="{ECEC04D4-2883-4BA5-876F-A1D63F8B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373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9"/>
    <w:qFormat/>
    <w:rsid w:val="0034081D"/>
    <w:pPr>
      <w:keepNext/>
      <w:spacing w:after="0" w:line="240" w:lineRule="auto"/>
      <w:jc w:val="both"/>
      <w:outlineLvl w:val="2"/>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84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5E392A"/>
    <w:pPr>
      <w:tabs>
        <w:tab w:val="center" w:pos="4419"/>
        <w:tab w:val="right" w:pos="8838"/>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5E392A"/>
    <w:rPr>
      <w:rFonts w:ascii="Times New Roman" w:eastAsia="Times New Roman" w:hAnsi="Times New Roman" w:cs="Times New Roman"/>
      <w:sz w:val="24"/>
      <w:szCs w:val="24"/>
      <w:lang w:eastAsia="pt-BR"/>
    </w:rPr>
  </w:style>
  <w:style w:type="paragraph" w:customStyle="1" w:styleId="Default">
    <w:name w:val="Default"/>
    <w:rsid w:val="00090FDD"/>
    <w:pPr>
      <w:autoSpaceDE w:val="0"/>
      <w:autoSpaceDN w:val="0"/>
      <w:adjustRightInd w:val="0"/>
      <w:spacing w:after="0" w:line="240" w:lineRule="auto"/>
    </w:pPr>
    <w:rPr>
      <w:rFonts w:ascii="Times New Roman" w:hAnsi="Times New Roman" w:cs="Times New Roman"/>
      <w:color w:val="000000"/>
      <w:sz w:val="24"/>
      <w:szCs w:val="24"/>
    </w:rPr>
  </w:style>
  <w:style w:type="paragraph" w:styleId="Rodap">
    <w:name w:val="footer"/>
    <w:basedOn w:val="Normal"/>
    <w:link w:val="RodapChar"/>
    <w:uiPriority w:val="99"/>
    <w:unhideWhenUsed/>
    <w:rsid w:val="007B6ABE"/>
    <w:pPr>
      <w:tabs>
        <w:tab w:val="center" w:pos="4252"/>
        <w:tab w:val="right" w:pos="8504"/>
      </w:tabs>
      <w:spacing w:after="0" w:line="240" w:lineRule="auto"/>
    </w:pPr>
  </w:style>
  <w:style w:type="character" w:customStyle="1" w:styleId="RodapChar">
    <w:name w:val="Rodapé Char"/>
    <w:basedOn w:val="Fontepargpadro"/>
    <w:link w:val="Rodap"/>
    <w:uiPriority w:val="99"/>
    <w:rsid w:val="007B6ABE"/>
  </w:style>
  <w:style w:type="character" w:customStyle="1" w:styleId="Ttulo3Char">
    <w:name w:val="Título 3 Char"/>
    <w:basedOn w:val="Fontepargpadro"/>
    <w:link w:val="Ttulo3"/>
    <w:uiPriority w:val="99"/>
    <w:rsid w:val="0034081D"/>
    <w:rPr>
      <w:rFonts w:ascii="Times New Roman" w:eastAsia="Times New Roman" w:hAnsi="Times New Roman" w:cs="Times New Roman"/>
      <w:sz w:val="24"/>
      <w:szCs w:val="24"/>
      <w:lang w:eastAsia="pt-BR"/>
    </w:rPr>
  </w:style>
  <w:style w:type="paragraph" w:customStyle="1" w:styleId="Pa18">
    <w:name w:val="Pa18"/>
    <w:basedOn w:val="Default"/>
    <w:next w:val="Default"/>
    <w:uiPriority w:val="99"/>
    <w:rsid w:val="00AF30AC"/>
    <w:pPr>
      <w:spacing w:line="221" w:lineRule="atLeast"/>
    </w:pPr>
    <w:rPr>
      <w:color w:val="auto"/>
    </w:rPr>
  </w:style>
  <w:style w:type="character" w:customStyle="1" w:styleId="A2">
    <w:name w:val="A2"/>
    <w:uiPriority w:val="99"/>
    <w:rsid w:val="00AF30AC"/>
    <w:rPr>
      <w:color w:val="000000"/>
      <w:sz w:val="18"/>
      <w:szCs w:val="18"/>
    </w:rPr>
  </w:style>
  <w:style w:type="paragraph" w:customStyle="1" w:styleId="Pa14">
    <w:name w:val="Pa14"/>
    <w:basedOn w:val="Default"/>
    <w:next w:val="Default"/>
    <w:uiPriority w:val="99"/>
    <w:rsid w:val="00AF30AC"/>
    <w:pPr>
      <w:spacing w:line="241" w:lineRule="atLeast"/>
    </w:pPr>
    <w:rPr>
      <w:color w:val="auto"/>
    </w:rPr>
  </w:style>
  <w:style w:type="paragraph" w:customStyle="1" w:styleId="Pa15">
    <w:name w:val="Pa15"/>
    <w:basedOn w:val="Default"/>
    <w:next w:val="Default"/>
    <w:uiPriority w:val="99"/>
    <w:rsid w:val="00686602"/>
    <w:pPr>
      <w:spacing w:line="241" w:lineRule="atLeast"/>
    </w:pPr>
    <w:rPr>
      <w:rFonts w:ascii="Verdana" w:hAnsi="Verdana" w:cstheme="minorBidi"/>
      <w:color w:val="auto"/>
    </w:rPr>
  </w:style>
  <w:style w:type="paragraph" w:customStyle="1" w:styleId="Pa20">
    <w:name w:val="Pa20"/>
    <w:basedOn w:val="Default"/>
    <w:next w:val="Default"/>
    <w:uiPriority w:val="99"/>
    <w:rsid w:val="00686602"/>
    <w:pPr>
      <w:spacing w:line="241" w:lineRule="atLeast"/>
    </w:pPr>
    <w:rPr>
      <w:rFonts w:ascii="Verdana" w:hAnsi="Verdana" w:cstheme="minorBidi"/>
      <w:color w:val="auto"/>
    </w:rPr>
  </w:style>
  <w:style w:type="paragraph" w:customStyle="1" w:styleId="Pa21">
    <w:name w:val="Pa21"/>
    <w:basedOn w:val="Default"/>
    <w:next w:val="Default"/>
    <w:uiPriority w:val="99"/>
    <w:rsid w:val="00686602"/>
    <w:pPr>
      <w:spacing w:line="241" w:lineRule="atLeast"/>
    </w:pPr>
    <w:rPr>
      <w:rFonts w:ascii="Verdana" w:hAnsi="Verdana" w:cstheme="minorBidi"/>
      <w:color w:val="auto"/>
    </w:rPr>
  </w:style>
  <w:style w:type="paragraph" w:customStyle="1" w:styleId="Pa17">
    <w:name w:val="Pa17"/>
    <w:basedOn w:val="Default"/>
    <w:next w:val="Default"/>
    <w:uiPriority w:val="99"/>
    <w:rsid w:val="00686602"/>
    <w:pPr>
      <w:spacing w:line="221" w:lineRule="atLeast"/>
    </w:pPr>
    <w:rPr>
      <w:rFonts w:ascii="Verdana" w:hAnsi="Verdana" w:cstheme="minorBidi"/>
      <w:color w:val="auto"/>
    </w:rPr>
  </w:style>
  <w:style w:type="paragraph" w:customStyle="1" w:styleId="Pa12">
    <w:name w:val="Pa12"/>
    <w:basedOn w:val="Default"/>
    <w:next w:val="Default"/>
    <w:uiPriority w:val="99"/>
    <w:rsid w:val="00347D47"/>
    <w:pPr>
      <w:spacing w:line="241" w:lineRule="atLeast"/>
    </w:pPr>
    <w:rPr>
      <w:rFonts w:ascii="Verdana" w:hAnsi="Verdana" w:cstheme="minorBidi"/>
      <w:color w:val="auto"/>
    </w:rPr>
  </w:style>
  <w:style w:type="paragraph" w:customStyle="1" w:styleId="Pa24">
    <w:name w:val="Pa24"/>
    <w:basedOn w:val="Default"/>
    <w:next w:val="Default"/>
    <w:uiPriority w:val="99"/>
    <w:rsid w:val="00347D47"/>
    <w:pPr>
      <w:spacing w:line="241" w:lineRule="atLeast"/>
    </w:pPr>
    <w:rPr>
      <w:rFonts w:ascii="Verdana" w:hAnsi="Verdana" w:cstheme="minorBidi"/>
      <w:color w:val="auto"/>
    </w:rPr>
  </w:style>
  <w:style w:type="paragraph" w:styleId="Textodebalo">
    <w:name w:val="Balloon Text"/>
    <w:basedOn w:val="Normal"/>
    <w:link w:val="TextodebaloChar"/>
    <w:uiPriority w:val="99"/>
    <w:semiHidden/>
    <w:unhideWhenUsed/>
    <w:rsid w:val="007340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340F9"/>
    <w:rPr>
      <w:rFonts w:ascii="Segoe UI" w:hAnsi="Segoe UI" w:cs="Segoe UI"/>
      <w:sz w:val="18"/>
      <w:szCs w:val="18"/>
    </w:rPr>
  </w:style>
  <w:style w:type="paragraph" w:styleId="NormalWeb">
    <w:name w:val="Normal (Web)"/>
    <w:basedOn w:val="Normal"/>
    <w:uiPriority w:val="99"/>
    <w:semiHidden/>
    <w:unhideWhenUsed/>
    <w:rsid w:val="0042214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9373B1"/>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uiPriority w:val="1"/>
    <w:qFormat/>
    <w:rsid w:val="009373B1"/>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9373B1"/>
    <w:rPr>
      <w:rFonts w:ascii="Times New Roman" w:eastAsia="Times New Roman" w:hAnsi="Times New Roman" w:cs="Times New Roman"/>
      <w:sz w:val="20"/>
      <w:szCs w:val="20"/>
      <w:lang w:val="pt-PT"/>
    </w:rPr>
  </w:style>
  <w:style w:type="paragraph" w:styleId="PargrafodaLista">
    <w:name w:val="List Paragraph"/>
    <w:basedOn w:val="Normal"/>
    <w:uiPriority w:val="1"/>
    <w:qFormat/>
    <w:rsid w:val="009373B1"/>
    <w:pPr>
      <w:widowControl w:val="0"/>
      <w:autoSpaceDE w:val="0"/>
      <w:autoSpaceDN w:val="0"/>
      <w:spacing w:after="0" w:line="240" w:lineRule="auto"/>
      <w:ind w:left="115"/>
    </w:pPr>
    <w:rPr>
      <w:rFonts w:ascii="Times New Roman" w:eastAsia="Times New Roman" w:hAnsi="Times New Roman" w:cs="Times New Roman"/>
      <w:lang w:val="pt-PT"/>
    </w:rPr>
  </w:style>
  <w:style w:type="character" w:styleId="Hyperlink">
    <w:name w:val="Hyperlink"/>
    <w:basedOn w:val="Fontepargpadro"/>
    <w:uiPriority w:val="99"/>
    <w:unhideWhenUsed/>
    <w:rsid w:val="009373B1"/>
    <w:rPr>
      <w:color w:val="0000FF" w:themeColor="hyperlink"/>
      <w:u w:val="single"/>
    </w:rPr>
  </w:style>
  <w:style w:type="character" w:customStyle="1" w:styleId="label">
    <w:name w:val="label"/>
    <w:basedOn w:val="Fontepargpadro"/>
    <w:rsid w:val="0099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9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arquivos/pdf/ldb.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sgo.ms.gov.br/legislacao-municipal/14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drive/folders/1fdQD-MQKzxKDtQcgwIJ9M_aM9ZP8Thn2?usp=share_link" TargetMode="External"/><Relationship Id="rId4" Type="http://schemas.openxmlformats.org/officeDocument/2006/relationships/settings" Target="settings.xml"/><Relationship Id="rId9" Type="http://schemas.openxmlformats.org/officeDocument/2006/relationships/hyperlink" Target="http://basenacionalcomum.mec.gov.br/images/implementacao/curriculos_estados/ms_curriculo.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2762-1693-49EC-B3E7-628AEA23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2875</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dc:creator>
  <cp:lastModifiedBy>alcinopolis</cp:lastModifiedBy>
  <cp:revision>2</cp:revision>
  <cp:lastPrinted>2022-12-13T18:31:00Z</cp:lastPrinted>
  <dcterms:created xsi:type="dcterms:W3CDTF">2022-12-13T19:16:00Z</dcterms:created>
  <dcterms:modified xsi:type="dcterms:W3CDTF">2022-12-13T19:16:00Z</dcterms:modified>
</cp:coreProperties>
</file>