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5A48" w14:textId="77777777" w:rsidR="00C61713" w:rsidRPr="002D70DF" w:rsidRDefault="00C61713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7E1ECF8" w14:textId="139291F0" w:rsidR="00C61713" w:rsidRPr="002D70DF" w:rsidRDefault="00C61713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r w:rsidRPr="002D70DF">
        <w:rPr>
          <w:rFonts w:asciiTheme="minorHAnsi" w:hAnsiTheme="minorHAnsi" w:cstheme="minorHAnsi"/>
          <w:b/>
          <w:sz w:val="22"/>
          <w:szCs w:val="22"/>
        </w:rPr>
        <w:t>EDITAL 002/2022 DIVULGAÇÃO DOS RESULTADOS DOS INSCRITOS DO PROCESSO SELETIVO SIMPLIFICADO PARA CONTRATAÇÃO DE PESSOAL, APÓS ANÁLISE DE PROVA DE TÍTULOS.</w:t>
      </w:r>
    </w:p>
    <w:p w14:paraId="514CA9C1" w14:textId="77777777" w:rsidR="00C61713" w:rsidRPr="002D70DF" w:rsidRDefault="00C61713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r w:rsidRPr="002D70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192BC8" w14:textId="5E27E408" w:rsidR="00C61713" w:rsidRPr="002D70DF" w:rsidRDefault="00C61713" w:rsidP="00C61713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D70DF">
        <w:rPr>
          <w:rFonts w:asciiTheme="minorHAnsi" w:hAnsiTheme="minorHAnsi" w:cstheme="minorHAnsi"/>
          <w:sz w:val="22"/>
          <w:szCs w:val="22"/>
        </w:rPr>
        <w:t>O Município de Alcinópolis – Estado de Mato Grosso do Sul, por intermédio da Comissão Especial de Processo Seletivo, constituída pela Portaria nº 075-A/2022,</w:t>
      </w:r>
      <w:r w:rsidRPr="002D70DF">
        <w:rPr>
          <w:rFonts w:asciiTheme="minorHAnsi" w:hAnsiTheme="minorHAnsi" w:cstheme="minorHAnsi"/>
          <w:b/>
          <w:bCs/>
          <w:sz w:val="22"/>
          <w:szCs w:val="22"/>
        </w:rPr>
        <w:t xml:space="preserve"> TORNA PÚBLICO</w:t>
      </w:r>
      <w:r w:rsidRPr="002D70DF">
        <w:rPr>
          <w:rFonts w:asciiTheme="minorHAnsi" w:hAnsiTheme="minorHAnsi" w:cstheme="minorHAnsi"/>
          <w:sz w:val="22"/>
          <w:szCs w:val="22"/>
        </w:rPr>
        <w:t xml:space="preserve">, para conhecimento dos interessados, o </w:t>
      </w:r>
      <w:r w:rsidRPr="002D70DF">
        <w:rPr>
          <w:rFonts w:asciiTheme="minorHAnsi" w:hAnsiTheme="minorHAnsi" w:cstheme="minorHAnsi"/>
          <w:b/>
          <w:bCs/>
          <w:sz w:val="22"/>
          <w:szCs w:val="22"/>
        </w:rPr>
        <w:t>RESULTADO dos inscritos</w:t>
      </w:r>
      <w:r w:rsidRPr="002D70DF">
        <w:rPr>
          <w:rFonts w:asciiTheme="minorHAnsi" w:hAnsiTheme="minorHAnsi" w:cstheme="minorHAnsi"/>
          <w:sz w:val="22"/>
          <w:szCs w:val="22"/>
        </w:rPr>
        <w:t xml:space="preserve"> no processo seletivo</w:t>
      </w:r>
      <w:r w:rsidR="002D70DF" w:rsidRPr="002D70DF">
        <w:rPr>
          <w:rFonts w:asciiTheme="minorHAnsi" w:hAnsiTheme="minorHAnsi" w:cstheme="minorHAnsi"/>
          <w:sz w:val="22"/>
          <w:szCs w:val="22"/>
        </w:rPr>
        <w:t>,</w:t>
      </w:r>
      <w:r w:rsidRPr="002D70DF">
        <w:rPr>
          <w:rFonts w:asciiTheme="minorHAnsi" w:hAnsiTheme="minorHAnsi" w:cstheme="minorHAnsi"/>
          <w:sz w:val="22"/>
          <w:szCs w:val="22"/>
        </w:rPr>
        <w:t xml:space="preserve"> após análise das provas de títulos apresentados, conforme Edital 002/2022 de 27 de maio de 2022</w:t>
      </w:r>
      <w:r w:rsidR="002D70DF" w:rsidRPr="002D70DF">
        <w:rPr>
          <w:rFonts w:asciiTheme="minorHAnsi" w:hAnsiTheme="minorHAnsi" w:cstheme="minorHAnsi"/>
          <w:sz w:val="22"/>
          <w:szCs w:val="22"/>
        </w:rPr>
        <w:t xml:space="preserve"> da Secretaria Municipal de Desenvolvimento, Agricultura, Pecuária, Turismo e Meio Ambiente</w:t>
      </w:r>
      <w:r w:rsidRPr="002D70DF">
        <w:rPr>
          <w:rFonts w:asciiTheme="minorHAnsi" w:hAnsiTheme="minorHAnsi" w:cstheme="minorHAnsi"/>
          <w:sz w:val="22"/>
          <w:szCs w:val="22"/>
        </w:rPr>
        <w:t>, a saber:</w:t>
      </w:r>
    </w:p>
    <w:p w14:paraId="31B142E4" w14:textId="77777777" w:rsidR="00C61713" w:rsidRPr="002D70DF" w:rsidRDefault="00C61713" w:rsidP="00C61713">
      <w:pPr>
        <w:pStyle w:val="padro"/>
        <w:tabs>
          <w:tab w:val="left" w:pos="-851"/>
        </w:tabs>
        <w:rPr>
          <w:rFonts w:asciiTheme="minorHAnsi" w:hAnsiTheme="minorHAnsi" w:cstheme="minorHAnsi"/>
          <w:sz w:val="22"/>
          <w:szCs w:val="22"/>
        </w:rPr>
      </w:pPr>
    </w:p>
    <w:p w14:paraId="785FF73F" w14:textId="7F55A9EA" w:rsidR="00C61713" w:rsidRPr="002D70DF" w:rsidRDefault="00C61713" w:rsidP="00C61713">
      <w:pPr>
        <w:pStyle w:val="padro"/>
        <w:shd w:val="clear" w:color="auto" w:fill="000000" w:themeFill="text1"/>
        <w:tabs>
          <w:tab w:val="left" w:pos="-851"/>
        </w:tabs>
        <w:rPr>
          <w:rFonts w:asciiTheme="minorHAnsi" w:hAnsiTheme="minorHAnsi" w:cstheme="minorHAnsi"/>
          <w:b/>
          <w:sz w:val="22"/>
          <w:szCs w:val="22"/>
        </w:rPr>
      </w:pPr>
      <w:r w:rsidRPr="002D70DF">
        <w:rPr>
          <w:rFonts w:asciiTheme="minorHAnsi" w:hAnsiTheme="minorHAnsi" w:cstheme="minorHAnsi"/>
          <w:b/>
          <w:sz w:val="22"/>
          <w:szCs w:val="22"/>
        </w:rPr>
        <w:t xml:space="preserve">MÉDICO VETERINÁRIO </w:t>
      </w:r>
    </w:p>
    <w:p w14:paraId="149D2499" w14:textId="77777777" w:rsidR="00C61713" w:rsidRPr="002D70DF" w:rsidRDefault="00C61713" w:rsidP="00C61713">
      <w:pPr>
        <w:pStyle w:val="padro"/>
        <w:shd w:val="clear" w:color="auto" w:fill="000000" w:themeFill="text1"/>
        <w:tabs>
          <w:tab w:val="left" w:pos="-851"/>
        </w:tabs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2D70DF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VAGAS:  01</w:t>
      </w:r>
    </w:p>
    <w:tbl>
      <w:tblPr>
        <w:tblStyle w:val="Tabelacomgrade"/>
        <w:tblW w:w="91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2"/>
        <w:gridCol w:w="5068"/>
        <w:gridCol w:w="2392"/>
      </w:tblGrid>
      <w:tr w:rsidR="00C61713" w:rsidRPr="002D70DF" w14:paraId="54407D85" w14:textId="77777777" w:rsidTr="002D70DF">
        <w:trPr>
          <w:trHeight w:val="23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D08" w14:textId="77777777" w:rsidR="00C61713" w:rsidRPr="002D70DF" w:rsidRDefault="00C61713" w:rsidP="00CF1EB0">
            <w:pPr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8BC" w14:textId="77777777" w:rsidR="00C61713" w:rsidRPr="002D70DF" w:rsidRDefault="00C61713" w:rsidP="00CF1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NOME DO CANDIDATO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5D1" w14:textId="77777777" w:rsidR="00C61713" w:rsidRPr="002D70DF" w:rsidRDefault="00C61713" w:rsidP="00CF1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C61713" w:rsidRPr="002D70DF" w14:paraId="76A855D7" w14:textId="77777777" w:rsidTr="002D70DF">
        <w:trPr>
          <w:trHeight w:val="2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2CE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A5B" w14:textId="77777777" w:rsidR="00C61713" w:rsidRPr="002D70DF" w:rsidRDefault="00C61713" w:rsidP="00CF1EB0">
            <w:pPr>
              <w:ind w:right="-44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 xml:space="preserve">Mariane  Barbosa Borges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6DF" w14:textId="77777777" w:rsidR="00C61713" w:rsidRPr="002D70DF" w:rsidRDefault="00C61713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>6,55</w:t>
            </w:r>
          </w:p>
        </w:tc>
      </w:tr>
      <w:tr w:rsidR="00C61713" w:rsidRPr="002D70DF" w14:paraId="70A3744A" w14:textId="77777777" w:rsidTr="002D70DF">
        <w:trPr>
          <w:trHeight w:val="25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A9F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6CC" w14:textId="77777777" w:rsidR="00C61713" w:rsidRPr="002D70DF" w:rsidRDefault="00C61713" w:rsidP="00CF1EB0">
            <w:pPr>
              <w:rPr>
                <w:rFonts w:asciiTheme="minorHAnsi" w:hAnsiTheme="minorHAnsi" w:cstheme="minorHAnsi"/>
              </w:rPr>
            </w:pPr>
            <w:proofErr w:type="spellStart"/>
            <w:r w:rsidRPr="002D70DF">
              <w:rPr>
                <w:rFonts w:asciiTheme="minorHAnsi" w:hAnsiTheme="minorHAnsi" w:cstheme="minorHAnsi"/>
              </w:rPr>
              <w:t>Esteffany</w:t>
            </w:r>
            <w:proofErr w:type="spellEnd"/>
            <w:r w:rsidRPr="002D70DF">
              <w:rPr>
                <w:rFonts w:asciiTheme="minorHAnsi" w:hAnsiTheme="minorHAnsi" w:cstheme="minorHAnsi"/>
              </w:rPr>
              <w:t xml:space="preserve"> Sales de Oliveira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C34" w14:textId="77777777" w:rsidR="00C61713" w:rsidRPr="002D70DF" w:rsidRDefault="00C61713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>3,42</w:t>
            </w:r>
          </w:p>
        </w:tc>
      </w:tr>
      <w:tr w:rsidR="00C61713" w:rsidRPr="002D70DF" w14:paraId="0F2FFD1E" w14:textId="77777777" w:rsidTr="002D70DF">
        <w:trPr>
          <w:trHeight w:val="2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2D13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4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4D9" w14:textId="77777777" w:rsidR="00C61713" w:rsidRPr="002D70DF" w:rsidRDefault="00C61713" w:rsidP="00CF1EB0">
            <w:pPr>
              <w:ind w:right="-44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D70DF">
              <w:rPr>
                <w:rFonts w:asciiTheme="minorHAnsi" w:hAnsiTheme="minorHAnsi" w:cstheme="minorHAnsi"/>
                <w:color w:val="000000"/>
              </w:rPr>
              <w:t>Edivani</w:t>
            </w:r>
            <w:proofErr w:type="spellEnd"/>
            <w:r w:rsidRPr="002D70DF">
              <w:rPr>
                <w:rFonts w:asciiTheme="minorHAnsi" w:hAnsiTheme="minorHAnsi" w:cstheme="minorHAnsi"/>
                <w:color w:val="000000"/>
              </w:rPr>
              <w:t xml:space="preserve"> Morais da Silva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599" w14:textId="77777777" w:rsidR="00C61713" w:rsidRPr="002D70DF" w:rsidRDefault="00C61713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>2,96</w:t>
            </w:r>
          </w:p>
        </w:tc>
      </w:tr>
      <w:tr w:rsidR="00C61713" w:rsidRPr="002D70DF" w14:paraId="727C6DBD" w14:textId="77777777" w:rsidTr="002D70DF">
        <w:trPr>
          <w:trHeight w:val="25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3A8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4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C5F" w14:textId="77777777" w:rsidR="00C61713" w:rsidRPr="002D70DF" w:rsidRDefault="00C61713" w:rsidP="00CF1EB0">
            <w:pPr>
              <w:ind w:right="-44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 xml:space="preserve">Giovanna Dutra Souza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CB3" w14:textId="77777777" w:rsidR="00C61713" w:rsidRPr="002D70DF" w:rsidRDefault="00C61713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>1,40</w:t>
            </w:r>
          </w:p>
        </w:tc>
      </w:tr>
      <w:tr w:rsidR="00C61713" w:rsidRPr="002D70DF" w14:paraId="2E60D25D" w14:textId="77777777" w:rsidTr="002D70DF">
        <w:trPr>
          <w:trHeight w:val="2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D23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4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CC3" w14:textId="77777777" w:rsidR="00C61713" w:rsidRPr="002D70DF" w:rsidRDefault="00C61713" w:rsidP="00CF1EB0">
            <w:pPr>
              <w:ind w:right="-44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 xml:space="preserve">Victor Mendes e Silva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E88" w14:textId="77777777" w:rsidR="00C61713" w:rsidRPr="002D70DF" w:rsidRDefault="00C61713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>0,99</w:t>
            </w:r>
          </w:p>
        </w:tc>
      </w:tr>
      <w:tr w:rsidR="00C61713" w:rsidRPr="002D70DF" w14:paraId="05A9353C" w14:textId="77777777" w:rsidTr="002D70DF">
        <w:trPr>
          <w:trHeight w:val="25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665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4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E04" w14:textId="77777777" w:rsidR="00C61713" w:rsidRPr="002D70DF" w:rsidRDefault="00C61713" w:rsidP="00CF1EB0">
            <w:pPr>
              <w:ind w:right="-44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 xml:space="preserve">Mayara Resende Silva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375" w14:textId="77777777" w:rsidR="00C61713" w:rsidRPr="002D70DF" w:rsidRDefault="00C61713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0DF">
              <w:rPr>
                <w:rFonts w:asciiTheme="minorHAnsi" w:hAnsiTheme="minorHAnsi" w:cstheme="minorHAnsi"/>
                <w:color w:val="000000"/>
              </w:rPr>
              <w:t>0,12</w:t>
            </w:r>
          </w:p>
        </w:tc>
      </w:tr>
    </w:tbl>
    <w:p w14:paraId="476BE079" w14:textId="77777777" w:rsidR="00C61713" w:rsidRPr="002D70DF" w:rsidRDefault="00C61713" w:rsidP="00C61713">
      <w:pPr>
        <w:jc w:val="both"/>
        <w:rPr>
          <w:rFonts w:asciiTheme="minorHAnsi" w:hAnsiTheme="minorHAnsi" w:cstheme="minorHAnsi"/>
        </w:rPr>
      </w:pPr>
    </w:p>
    <w:p w14:paraId="108F59D4" w14:textId="2C3CCC03" w:rsidR="00C61713" w:rsidRPr="002D70DF" w:rsidRDefault="00C61713" w:rsidP="00C6171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D70DF">
        <w:rPr>
          <w:rFonts w:asciiTheme="minorHAnsi" w:hAnsiTheme="minorHAnsi" w:cstheme="minorHAnsi"/>
          <w:sz w:val="22"/>
          <w:szCs w:val="22"/>
        </w:rPr>
        <w:t xml:space="preserve">Será admitido recurso no prazo de 24 (vinte e quatro) horas úteis, contados a partir da respectiva publicação do resultado na imprensa Oficial do Município. </w:t>
      </w:r>
    </w:p>
    <w:p w14:paraId="6675D030" w14:textId="77777777" w:rsidR="00C61713" w:rsidRPr="002D70DF" w:rsidRDefault="00C61713" w:rsidP="00C617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C0A7CA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  <w:r w:rsidRPr="002D70DF">
        <w:rPr>
          <w:rStyle w:val="A2"/>
          <w:rFonts w:asciiTheme="minorHAnsi" w:hAnsiTheme="minorHAnsi" w:cstheme="minorHAnsi"/>
          <w:sz w:val="22"/>
          <w:szCs w:val="22"/>
        </w:rPr>
        <w:t>Alcinópolis/MS, 07 de junho de 2022.</w:t>
      </w:r>
    </w:p>
    <w:p w14:paraId="09F1CEDF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1C99F65D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598D0DD9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1359234A" w14:textId="77777777" w:rsidR="00C61713" w:rsidRPr="002D70DF" w:rsidRDefault="00C61713" w:rsidP="00C61713">
      <w:pPr>
        <w:jc w:val="center"/>
        <w:rPr>
          <w:rStyle w:val="A2"/>
          <w:rFonts w:asciiTheme="minorHAnsi" w:hAnsiTheme="minorHAnsi" w:cstheme="minorHAnsi"/>
          <w:sz w:val="22"/>
          <w:szCs w:val="22"/>
        </w:rPr>
      </w:pPr>
    </w:p>
    <w:p w14:paraId="0D68C6D5" w14:textId="7A298964" w:rsidR="00BD18CB" w:rsidRPr="002D70DF" w:rsidRDefault="00C61713" w:rsidP="00C61713">
      <w:pPr>
        <w:rPr>
          <w:rFonts w:asciiTheme="minorHAnsi" w:hAnsiTheme="minorHAnsi" w:cstheme="minorHAnsi"/>
          <w:sz w:val="22"/>
          <w:szCs w:val="22"/>
        </w:rPr>
      </w:pPr>
      <w:r w:rsidRPr="002D70DF">
        <w:rPr>
          <w:rStyle w:val="A2"/>
          <w:rFonts w:asciiTheme="minorHAnsi" w:hAnsiTheme="minorHAnsi" w:cstheme="minorHAnsi"/>
          <w:sz w:val="22"/>
          <w:szCs w:val="22"/>
        </w:rPr>
        <w:t xml:space="preserve">LÍGIA MARIA GOMES MAIA             JESUS APARECIDO DE LIMA           RODRIGO FAUSTINO LOUVEIRA                                                                           </w:t>
      </w:r>
      <w:r w:rsidR="002D70DF">
        <w:rPr>
          <w:rStyle w:val="A2"/>
          <w:rFonts w:asciiTheme="minorHAnsi" w:hAnsiTheme="minorHAnsi" w:cstheme="minorHAnsi"/>
          <w:sz w:val="22"/>
          <w:szCs w:val="22"/>
        </w:rPr>
        <w:t xml:space="preserve">                  </w:t>
      </w:r>
      <w:r w:rsidRPr="002D70DF">
        <w:rPr>
          <w:rStyle w:val="A2"/>
          <w:rFonts w:asciiTheme="minorHAnsi" w:hAnsiTheme="minorHAnsi" w:cstheme="minorHAnsi"/>
          <w:sz w:val="22"/>
          <w:szCs w:val="22"/>
        </w:rPr>
        <w:t xml:space="preserve">Membro                                              </w:t>
      </w:r>
      <w:r w:rsidR="002D70DF">
        <w:rPr>
          <w:rStyle w:val="A2"/>
          <w:rFonts w:asciiTheme="minorHAnsi" w:hAnsiTheme="minorHAnsi" w:cstheme="minorHAnsi"/>
          <w:sz w:val="22"/>
          <w:szCs w:val="22"/>
        </w:rPr>
        <w:t>M</w:t>
      </w:r>
      <w:r w:rsidRPr="002D70DF">
        <w:rPr>
          <w:rStyle w:val="A2"/>
          <w:rFonts w:asciiTheme="minorHAnsi" w:hAnsiTheme="minorHAnsi" w:cstheme="minorHAnsi"/>
          <w:sz w:val="22"/>
          <w:szCs w:val="22"/>
        </w:rPr>
        <w:t xml:space="preserve">embro Presidente                        Membro                      </w:t>
      </w:r>
    </w:p>
    <w:sectPr w:rsidR="00BD18CB" w:rsidRPr="002D70DF" w:rsidSect="00342D85">
      <w:headerReference w:type="default" r:id="rId7"/>
      <w:foot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2B27" w14:textId="77777777" w:rsidR="000B25A2" w:rsidRDefault="000B25A2">
      <w:r>
        <w:separator/>
      </w:r>
    </w:p>
  </w:endnote>
  <w:endnote w:type="continuationSeparator" w:id="0">
    <w:p w14:paraId="68801C69" w14:textId="77777777" w:rsidR="000B25A2" w:rsidRDefault="000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A550" w14:textId="77777777" w:rsidR="00307B60" w:rsidRDefault="000B25A2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14:paraId="3CC373DD" w14:textId="77777777" w:rsidTr="00D56B60">
      <w:trPr>
        <w:trHeight w:val="366"/>
      </w:trPr>
      <w:tc>
        <w:tcPr>
          <w:tcW w:w="9322" w:type="dxa"/>
          <w:vAlign w:val="center"/>
        </w:tcPr>
        <w:p w14:paraId="717EB099" w14:textId="77777777" w:rsidR="00D56B60" w:rsidRPr="00C06930" w:rsidRDefault="00594CAE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14:paraId="2449C2D0" w14:textId="77777777" w:rsidR="00D56B60" w:rsidRPr="00C06930" w:rsidRDefault="000B25A2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14:paraId="3140B802" w14:textId="77777777" w:rsidR="00D56B60" w:rsidRDefault="000B25A2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A46F" w14:textId="77777777" w:rsidR="000B25A2" w:rsidRDefault="000B25A2">
      <w:r>
        <w:separator/>
      </w:r>
    </w:p>
  </w:footnote>
  <w:footnote w:type="continuationSeparator" w:id="0">
    <w:p w14:paraId="5CAE7C19" w14:textId="77777777" w:rsidR="000B25A2" w:rsidRDefault="000B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14:paraId="4BA7D102" w14:textId="77777777" w:rsidTr="009317A4">
      <w:trPr>
        <w:trHeight w:val="1417"/>
      </w:trPr>
      <w:tc>
        <w:tcPr>
          <w:tcW w:w="1446" w:type="dxa"/>
          <w:vAlign w:val="center"/>
        </w:tcPr>
        <w:p w14:paraId="001D27CC" w14:textId="77777777" w:rsidR="0050678F" w:rsidRDefault="00594CAE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2FD033F7" wp14:editId="61664BC4">
                <wp:extent cx="773641" cy="771149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14:paraId="798C632B" w14:textId="77777777" w:rsidR="0017094E" w:rsidRPr="00D032B1" w:rsidRDefault="00594CAE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14:paraId="19C57351" w14:textId="77777777" w:rsidR="0017094E" w:rsidRDefault="00594CAE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14:paraId="46E5B4AE" w14:textId="77777777" w:rsidR="00837642" w:rsidRDefault="000B25A2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14:paraId="75515146" w14:textId="77777777" w:rsidR="0050678F" w:rsidRDefault="00594CAE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2C759185" wp14:editId="355C63B3">
                <wp:extent cx="1801263" cy="761785"/>
                <wp:effectExtent l="0" t="0" r="8890" b="63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0A06D5" w14:textId="77777777" w:rsidR="00307B60" w:rsidRPr="00D64C49" w:rsidRDefault="000B25A2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174E"/>
    <w:multiLevelType w:val="hybridMultilevel"/>
    <w:tmpl w:val="EBE8DE80"/>
    <w:lvl w:ilvl="0" w:tplc="6DDC2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6C"/>
    <w:rsid w:val="000825D9"/>
    <w:rsid w:val="000B25A2"/>
    <w:rsid w:val="00245ECB"/>
    <w:rsid w:val="00256B79"/>
    <w:rsid w:val="002C4710"/>
    <w:rsid w:val="002D70DF"/>
    <w:rsid w:val="00372CB4"/>
    <w:rsid w:val="003D2A64"/>
    <w:rsid w:val="003D5557"/>
    <w:rsid w:val="003E7CEA"/>
    <w:rsid w:val="004C1432"/>
    <w:rsid w:val="004C4DC7"/>
    <w:rsid w:val="00570340"/>
    <w:rsid w:val="00594CAE"/>
    <w:rsid w:val="00643CEB"/>
    <w:rsid w:val="006904D3"/>
    <w:rsid w:val="006B3C43"/>
    <w:rsid w:val="0076066C"/>
    <w:rsid w:val="00792383"/>
    <w:rsid w:val="007D18C3"/>
    <w:rsid w:val="00847C1E"/>
    <w:rsid w:val="0089004C"/>
    <w:rsid w:val="00947240"/>
    <w:rsid w:val="00977F16"/>
    <w:rsid w:val="009F209D"/>
    <w:rsid w:val="00A039A5"/>
    <w:rsid w:val="00A34270"/>
    <w:rsid w:val="00AE47D1"/>
    <w:rsid w:val="00B002E3"/>
    <w:rsid w:val="00B127DA"/>
    <w:rsid w:val="00B85BF5"/>
    <w:rsid w:val="00BD18CB"/>
    <w:rsid w:val="00C61713"/>
    <w:rsid w:val="00C70861"/>
    <w:rsid w:val="00C875D2"/>
    <w:rsid w:val="00E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B0C1"/>
  <w15:docId w15:val="{4129CFC4-E670-41BF-98F3-D10F78E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6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6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66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60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66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17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dro">
    <w:name w:val="padro"/>
    <w:rsid w:val="00C61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">
    <w:name w:val="A2"/>
    <w:uiPriority w:val="99"/>
    <w:rsid w:val="00C61713"/>
    <w:rPr>
      <w:rFonts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alcinopolis</dc:creator>
  <cp:lastModifiedBy>alcinopolis</cp:lastModifiedBy>
  <cp:revision>2</cp:revision>
  <cp:lastPrinted>2022-04-06T18:38:00Z</cp:lastPrinted>
  <dcterms:created xsi:type="dcterms:W3CDTF">2022-06-09T11:48:00Z</dcterms:created>
  <dcterms:modified xsi:type="dcterms:W3CDTF">2022-06-09T11:48:00Z</dcterms:modified>
</cp:coreProperties>
</file>