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95C00" w14:textId="5FD07D61" w:rsidR="005253ED" w:rsidRPr="00823581" w:rsidRDefault="005253ED" w:rsidP="005253ED">
      <w:pPr>
        <w:jc w:val="both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CONVOCAÇÃO DE </w:t>
      </w:r>
      <w:r w:rsidR="00745A07">
        <w:rPr>
          <w:b/>
          <w:sz w:val="24"/>
          <w:szCs w:val="24"/>
        </w:rPr>
        <w:t>CLASSIFICADO</w:t>
      </w:r>
      <w:r>
        <w:rPr>
          <w:b/>
          <w:sz w:val="24"/>
          <w:szCs w:val="24"/>
        </w:rPr>
        <w:t xml:space="preserve"> </w:t>
      </w:r>
      <w:r w:rsidR="00745A07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O PROCESSO SELETIVO SIMPLIFICADO PARA CONTRATAÇÃO DE PESSOAL EM CARÁTER EXCEPCIONAL E TEMPORÁRIO PARA A </w:t>
      </w:r>
      <w:r w:rsidRPr="005253ED">
        <w:rPr>
          <w:b/>
          <w:sz w:val="24"/>
          <w:szCs w:val="24"/>
        </w:rPr>
        <w:t>SECRETARIA MUNICIPAL DE DESENVOLVIMENTO, AGRICULTURA, PECUÁRIA, TURISMO E MEIO AMBIENTE DE ALCINÓPOLIS – ESTADO DE MATO GROSSO DO SUL</w:t>
      </w:r>
    </w:p>
    <w:bookmarkEnd w:id="0"/>
    <w:p w14:paraId="72227F30" w14:textId="58061276" w:rsidR="005253ED" w:rsidRDefault="005253ED" w:rsidP="005253ED">
      <w:pPr>
        <w:pStyle w:val="Default"/>
        <w:jc w:val="both"/>
      </w:pPr>
    </w:p>
    <w:p w14:paraId="30764D99" w14:textId="77777777" w:rsidR="005253ED" w:rsidRDefault="005253ED" w:rsidP="005253ED">
      <w:pPr>
        <w:pStyle w:val="Default"/>
        <w:jc w:val="both"/>
      </w:pPr>
    </w:p>
    <w:p w14:paraId="1BBE13CA" w14:textId="154E0983" w:rsidR="005253ED" w:rsidRDefault="005253ED" w:rsidP="005253ED">
      <w:pPr>
        <w:pStyle w:val="Default"/>
        <w:ind w:firstLine="708"/>
        <w:jc w:val="both"/>
      </w:pPr>
      <w:r w:rsidRPr="004B38BD">
        <w:t xml:space="preserve">Tendo em vista a homologação do Resultado Final do Processo Seletivo, realizado de acordo com o Edital nº 002/2022, e Decreto Nº 59/2022 de 09 de junho de 2022, para provimento de </w:t>
      </w:r>
      <w:r>
        <w:t>vaga</w:t>
      </w:r>
      <w:r w:rsidRPr="004B38BD">
        <w:t xml:space="preserve"> no âmbito</w:t>
      </w:r>
      <w:r>
        <w:t>,</w:t>
      </w:r>
      <w:r w:rsidRPr="004B38BD">
        <w:t xml:space="preserve"> em caráter temporário</w:t>
      </w:r>
      <w:r>
        <w:t>,</w:t>
      </w:r>
      <w:r w:rsidRPr="004B38BD">
        <w:t xml:space="preserve"> da Secretaria Municipal de Desenvolvimento, Agricultura, Pecuária, Turismo e Meio Ambiente de Alcinópolis – Estado de Mato Grosso do Sul, </w:t>
      </w:r>
      <w:r>
        <w:t>fica</w:t>
      </w:r>
      <w:r w:rsidRPr="004B38BD">
        <w:t xml:space="preserve"> </w:t>
      </w:r>
      <w:r w:rsidRPr="004B38BD">
        <w:rPr>
          <w:b/>
          <w:bCs/>
        </w:rPr>
        <w:t>CONVOCA</w:t>
      </w:r>
      <w:r>
        <w:rPr>
          <w:b/>
          <w:bCs/>
        </w:rPr>
        <w:t>DA</w:t>
      </w:r>
      <w:r w:rsidRPr="004B38BD">
        <w:t xml:space="preserve"> </w:t>
      </w:r>
      <w:r>
        <w:t xml:space="preserve">a </w:t>
      </w:r>
      <w:r w:rsidR="00BB653E" w:rsidRPr="00BB653E">
        <w:rPr>
          <w:b/>
          <w:bCs/>
        </w:rPr>
        <w:t xml:space="preserve">Sra. </w:t>
      </w:r>
      <w:r w:rsidRPr="00BB653E">
        <w:rPr>
          <w:b/>
          <w:bCs/>
        </w:rPr>
        <w:t xml:space="preserve">Mariane </w:t>
      </w:r>
      <w:r w:rsidRPr="004B38BD">
        <w:rPr>
          <w:b/>
          <w:bCs/>
        </w:rPr>
        <w:t>Barbosa Borges</w:t>
      </w:r>
      <w:r>
        <w:t>, classificada em 1º lugar no presente processo seletivo,</w:t>
      </w:r>
      <w:r w:rsidRPr="004B38BD">
        <w:t xml:space="preserve"> para que, no prazo de 24 horas, compareça à Secretaria Municipal de Desenvolvimento, Agricultura, Pecuária, Turismo e Meio Ambiente de Alcinópolis – Estado de Mato Grosso do Sul, em horário de expediente, para apresentação da documentação</w:t>
      </w:r>
      <w:r>
        <w:t xml:space="preserve"> de habilitação,</w:t>
      </w:r>
      <w:r w:rsidRPr="004B38BD">
        <w:t xml:space="preserve"> conforme item 2.1 do Edital nº 002/2022, para ingresso no cargo </w:t>
      </w:r>
      <w:r>
        <w:t>de Médico Veterinário.</w:t>
      </w:r>
    </w:p>
    <w:p w14:paraId="2F847A36" w14:textId="62CE6F0D" w:rsidR="005253ED" w:rsidRDefault="005253ED" w:rsidP="005253ED">
      <w:pPr>
        <w:jc w:val="both"/>
        <w:rPr>
          <w:sz w:val="24"/>
          <w:szCs w:val="24"/>
        </w:rPr>
      </w:pPr>
      <w:r>
        <w:rPr>
          <w:sz w:val="24"/>
          <w:szCs w:val="24"/>
        </w:rPr>
        <w:t>Caso</w:t>
      </w:r>
      <w:r w:rsidRPr="004B38BD">
        <w:rPr>
          <w:sz w:val="24"/>
          <w:szCs w:val="24"/>
        </w:rPr>
        <w:t xml:space="preserve"> </w:t>
      </w:r>
      <w:r w:rsidR="00BB653E">
        <w:rPr>
          <w:sz w:val="24"/>
          <w:szCs w:val="24"/>
        </w:rPr>
        <w:t>a aprovada</w:t>
      </w:r>
      <w:r w:rsidRPr="004B38BD">
        <w:rPr>
          <w:sz w:val="24"/>
          <w:szCs w:val="24"/>
        </w:rPr>
        <w:t xml:space="preserve"> não compareça no prazo estabelecido, será convocado o próximo </w:t>
      </w:r>
      <w:r>
        <w:rPr>
          <w:sz w:val="24"/>
          <w:szCs w:val="24"/>
        </w:rPr>
        <w:t>aprovado, obedecida a ordem de classificação.</w:t>
      </w:r>
    </w:p>
    <w:p w14:paraId="07EA734C" w14:textId="4855D6AB" w:rsidR="005253ED" w:rsidRDefault="005253ED" w:rsidP="005253ED">
      <w:pPr>
        <w:jc w:val="both"/>
        <w:rPr>
          <w:sz w:val="24"/>
          <w:szCs w:val="24"/>
        </w:rPr>
      </w:pPr>
    </w:p>
    <w:p w14:paraId="22FABDF5" w14:textId="08562F22" w:rsidR="005253ED" w:rsidRDefault="005253ED" w:rsidP="005253ED">
      <w:pPr>
        <w:jc w:val="both"/>
        <w:rPr>
          <w:sz w:val="24"/>
          <w:szCs w:val="24"/>
        </w:rPr>
      </w:pPr>
    </w:p>
    <w:p w14:paraId="6D5AE322" w14:textId="77777777" w:rsidR="005253ED" w:rsidRPr="00823581" w:rsidRDefault="005253ED" w:rsidP="005253ED">
      <w:pPr>
        <w:jc w:val="both"/>
        <w:rPr>
          <w:sz w:val="24"/>
          <w:szCs w:val="24"/>
        </w:rPr>
      </w:pPr>
    </w:p>
    <w:p w14:paraId="08513BD1" w14:textId="055DB61F" w:rsidR="005253ED" w:rsidRDefault="005253ED" w:rsidP="005253ED">
      <w:pPr>
        <w:jc w:val="right"/>
        <w:rPr>
          <w:sz w:val="24"/>
          <w:szCs w:val="24"/>
        </w:rPr>
      </w:pPr>
      <w:r w:rsidRPr="00101238">
        <w:rPr>
          <w:sz w:val="24"/>
          <w:szCs w:val="24"/>
        </w:rPr>
        <w:t xml:space="preserve">Alcinópolis/MS, </w:t>
      </w:r>
      <w:r>
        <w:rPr>
          <w:sz w:val="24"/>
          <w:szCs w:val="24"/>
        </w:rPr>
        <w:t>15 de junho</w:t>
      </w:r>
      <w:r w:rsidRPr="00101238">
        <w:rPr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 w:rsidRPr="00101238">
        <w:rPr>
          <w:sz w:val="24"/>
          <w:szCs w:val="24"/>
        </w:rPr>
        <w:t>.</w:t>
      </w:r>
    </w:p>
    <w:p w14:paraId="2F707E5E" w14:textId="77777777" w:rsidR="005253ED" w:rsidRDefault="005253ED" w:rsidP="005253ED">
      <w:pPr>
        <w:jc w:val="right"/>
        <w:rPr>
          <w:sz w:val="24"/>
          <w:szCs w:val="24"/>
        </w:rPr>
      </w:pPr>
    </w:p>
    <w:p w14:paraId="09ACB3E5" w14:textId="77777777" w:rsidR="005253ED" w:rsidRPr="00101238" w:rsidRDefault="005253ED" w:rsidP="005253ED">
      <w:pPr>
        <w:jc w:val="right"/>
        <w:rPr>
          <w:sz w:val="24"/>
          <w:szCs w:val="24"/>
        </w:rPr>
      </w:pPr>
    </w:p>
    <w:p w14:paraId="18D7EA6D" w14:textId="77777777" w:rsidR="008E01BA" w:rsidRPr="004B38BD" w:rsidRDefault="008E01BA" w:rsidP="008E01BA">
      <w:pPr>
        <w:pStyle w:val="padro"/>
        <w:rPr>
          <w:b/>
          <w:sz w:val="22"/>
          <w:szCs w:val="22"/>
        </w:rPr>
      </w:pPr>
    </w:p>
    <w:p w14:paraId="2E492812" w14:textId="77777777" w:rsidR="008E01BA" w:rsidRPr="004B38BD" w:rsidRDefault="008E01BA" w:rsidP="008E01BA">
      <w:pPr>
        <w:pStyle w:val="padro"/>
        <w:rPr>
          <w:b/>
          <w:sz w:val="22"/>
          <w:szCs w:val="22"/>
        </w:rPr>
      </w:pPr>
    </w:p>
    <w:p w14:paraId="47931786" w14:textId="77777777" w:rsidR="008E01BA" w:rsidRPr="00C246DA" w:rsidRDefault="008E01BA" w:rsidP="008E01BA">
      <w:pPr>
        <w:pStyle w:val="padro"/>
        <w:jc w:val="center"/>
        <w:rPr>
          <w:b/>
        </w:rPr>
      </w:pPr>
      <w:r w:rsidRPr="00C246DA">
        <w:rPr>
          <w:b/>
        </w:rPr>
        <w:t>DALMY CRISÓSTOMO DA SILVA</w:t>
      </w:r>
    </w:p>
    <w:p w14:paraId="70FA597A" w14:textId="77777777" w:rsidR="008E01BA" w:rsidRPr="00C246DA" w:rsidRDefault="008E01BA" w:rsidP="008E01BA">
      <w:pPr>
        <w:pStyle w:val="padro"/>
        <w:jc w:val="center"/>
        <w:rPr>
          <w:b/>
        </w:rPr>
      </w:pPr>
      <w:r w:rsidRPr="00C246DA">
        <w:rPr>
          <w:b/>
        </w:rPr>
        <w:t>Prefeito Municipal</w:t>
      </w:r>
    </w:p>
    <w:p w14:paraId="3E7CBD87" w14:textId="527FAD9F" w:rsidR="005253ED" w:rsidRDefault="005253ED" w:rsidP="008E01BA">
      <w:pPr>
        <w:jc w:val="center"/>
        <w:rPr>
          <w:rFonts w:eastAsia="Batang"/>
        </w:rPr>
      </w:pPr>
    </w:p>
    <w:p w14:paraId="073494D7" w14:textId="073EBB0D" w:rsidR="005253ED" w:rsidRDefault="005253ED" w:rsidP="005253ED">
      <w:pPr>
        <w:rPr>
          <w:rFonts w:eastAsia="Batang"/>
        </w:rPr>
      </w:pPr>
    </w:p>
    <w:p w14:paraId="0C9A8504" w14:textId="1EEDB323" w:rsidR="005253ED" w:rsidRDefault="005253ED" w:rsidP="005253ED">
      <w:pPr>
        <w:rPr>
          <w:rFonts w:eastAsia="Batang"/>
        </w:rPr>
      </w:pPr>
    </w:p>
    <w:p w14:paraId="1FFE0089" w14:textId="6E6751CC" w:rsidR="005253ED" w:rsidRDefault="005253ED" w:rsidP="005253ED">
      <w:pPr>
        <w:rPr>
          <w:rFonts w:eastAsia="Batang"/>
        </w:rPr>
      </w:pPr>
    </w:p>
    <w:p w14:paraId="49CB0D5F" w14:textId="77777777" w:rsidR="005253ED" w:rsidRPr="005253ED" w:rsidRDefault="005253ED" w:rsidP="005253ED">
      <w:pPr>
        <w:rPr>
          <w:rFonts w:eastAsia="Batang"/>
        </w:rPr>
      </w:pPr>
    </w:p>
    <w:sectPr w:rsidR="005253ED" w:rsidRPr="005253ED" w:rsidSect="000652BD">
      <w:headerReference w:type="default" r:id="rId7"/>
      <w:footerReference w:type="default" r:id="rId8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84B57" w14:textId="77777777" w:rsidR="007464DF" w:rsidRDefault="007464DF">
      <w:r>
        <w:separator/>
      </w:r>
    </w:p>
  </w:endnote>
  <w:endnote w:type="continuationSeparator" w:id="0">
    <w:p w14:paraId="32A50B5D" w14:textId="77777777" w:rsidR="007464DF" w:rsidRDefault="0074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A0B8F" w14:textId="77777777" w:rsidR="00307B60" w:rsidRDefault="007464DF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4F81BD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14:paraId="7244B67B" w14:textId="77777777" w:rsidTr="00D56B60">
      <w:trPr>
        <w:trHeight w:val="366"/>
      </w:trPr>
      <w:tc>
        <w:tcPr>
          <w:tcW w:w="9322" w:type="dxa"/>
          <w:vAlign w:val="center"/>
        </w:tcPr>
        <w:p w14:paraId="537A2F7C" w14:textId="77777777" w:rsidR="00D56B60" w:rsidRPr="00C06930" w:rsidRDefault="00FD6A46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>Rua Maria Barbosa Carneiro, 633, Centro – (67) 3260-1127/3260-1187 - CNPJ 37.226.651/0001 – 04 - CEP. 79530-000 – Alcinópolis-MS</w:t>
          </w:r>
        </w:p>
        <w:p w14:paraId="117C8D48" w14:textId="77777777" w:rsidR="00D56B60" w:rsidRPr="00C06930" w:rsidRDefault="007464DF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14:paraId="511976C8" w14:textId="77777777" w:rsidR="00D56B60" w:rsidRDefault="007464DF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FA432" w14:textId="77777777" w:rsidR="007464DF" w:rsidRDefault="007464DF">
      <w:r>
        <w:separator/>
      </w:r>
    </w:p>
  </w:footnote>
  <w:footnote w:type="continuationSeparator" w:id="0">
    <w:p w14:paraId="070D40F9" w14:textId="77777777" w:rsidR="007464DF" w:rsidRDefault="0074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244061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14:paraId="06E54E6B" w14:textId="77777777" w:rsidTr="009317A4">
      <w:trPr>
        <w:trHeight w:val="1417"/>
      </w:trPr>
      <w:tc>
        <w:tcPr>
          <w:tcW w:w="1446" w:type="dxa"/>
          <w:vAlign w:val="center"/>
        </w:tcPr>
        <w:p w14:paraId="388ADC58" w14:textId="77777777" w:rsidR="0050678F" w:rsidRDefault="00FD6A46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57E6E837" wp14:editId="50677B2B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14:paraId="4234011F" w14:textId="77777777" w:rsidR="0017094E" w:rsidRPr="00D032B1" w:rsidRDefault="00FD6A46" w:rsidP="0017094E">
          <w:pPr>
            <w:pStyle w:val="Cabealho"/>
            <w:jc w:val="center"/>
            <w:rPr>
              <w:rFonts w:ascii="Arial Black" w:hAnsi="Arial Black"/>
              <w:b/>
              <w:color w:val="365F91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365F91" w:themeColor="accent1" w:themeShade="BF"/>
              <w:szCs w:val="19"/>
            </w:rPr>
            <w:t>ESTADO DE MATO GROSSO DO SUL</w:t>
          </w:r>
        </w:p>
        <w:p w14:paraId="601BE457" w14:textId="77777777" w:rsidR="0017094E" w:rsidRPr="00D032B1" w:rsidRDefault="00FD6A46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365F91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365F91" w:themeColor="accent1" w:themeShade="BF"/>
              <w:sz w:val="24"/>
              <w:szCs w:val="25"/>
            </w:rPr>
            <w:t>MUNICÍPIO DE ALCINÓPOLIS</w:t>
          </w:r>
        </w:p>
        <w:p w14:paraId="2913D4E5" w14:textId="77777777" w:rsidR="00837642" w:rsidRDefault="007464DF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14:paraId="78DB0F42" w14:textId="77777777" w:rsidR="0050678F" w:rsidRDefault="00FD6A46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2CECFDC2" wp14:editId="1ACFCCDA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FE00AA" w14:textId="77777777" w:rsidR="00307B60" w:rsidRPr="00D64C49" w:rsidRDefault="007464DF" w:rsidP="0050678F">
    <w:pPr>
      <w:pStyle w:val="Cabealho"/>
      <w:jc w:val="right"/>
      <w:rPr>
        <w:rFonts w:ascii="Californian FB" w:hAnsi="Californian FB"/>
        <w:b/>
        <w:i/>
        <w:color w:val="244061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3FB4"/>
    <w:multiLevelType w:val="multilevel"/>
    <w:tmpl w:val="B9B02EC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59247061"/>
    <w:multiLevelType w:val="multilevel"/>
    <w:tmpl w:val="F15E2A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color w:val="auto"/>
      </w:rPr>
    </w:lvl>
  </w:abstractNum>
  <w:abstractNum w:abstractNumId="2" w15:restartNumberingAfterBreak="0">
    <w:nsid w:val="59560BB7"/>
    <w:multiLevelType w:val="hybridMultilevel"/>
    <w:tmpl w:val="A42A9236"/>
    <w:lvl w:ilvl="0" w:tplc="5532F58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46"/>
    <w:rsid w:val="001905D6"/>
    <w:rsid w:val="002B6205"/>
    <w:rsid w:val="00312DF4"/>
    <w:rsid w:val="00475A23"/>
    <w:rsid w:val="005253ED"/>
    <w:rsid w:val="007141D8"/>
    <w:rsid w:val="00745A07"/>
    <w:rsid w:val="007464DF"/>
    <w:rsid w:val="008E01BA"/>
    <w:rsid w:val="009053D2"/>
    <w:rsid w:val="00AA195C"/>
    <w:rsid w:val="00B94E02"/>
    <w:rsid w:val="00BB653E"/>
    <w:rsid w:val="00C87B8A"/>
    <w:rsid w:val="00EF244D"/>
    <w:rsid w:val="00FD6A46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DB6B"/>
  <w15:docId w15:val="{ABEC71ED-1C60-4153-9E6E-2D2262E3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7B8A"/>
    <w:pPr>
      <w:keepNext/>
      <w:outlineLvl w:val="0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6A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6A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A4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6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aliases w:val="Segundo,Texto"/>
    <w:basedOn w:val="Normal"/>
    <w:link w:val="PargrafodaListaChar"/>
    <w:uiPriority w:val="1"/>
    <w:qFormat/>
    <w:rsid w:val="00FD6A46"/>
    <w:pPr>
      <w:ind w:left="720"/>
      <w:contextualSpacing/>
    </w:pPr>
  </w:style>
  <w:style w:type="character" w:customStyle="1" w:styleId="PargrafodaListaChar">
    <w:name w:val="Parágrafo da Lista Char"/>
    <w:aliases w:val="Segundo Char,Texto Char"/>
    <w:link w:val="PargrafodaLista"/>
    <w:uiPriority w:val="1"/>
    <w:qFormat/>
    <w:locked/>
    <w:rsid w:val="00FD6A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A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A4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C87B8A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Default">
    <w:name w:val="Default"/>
    <w:rsid w:val="00C87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padro">
    <w:name w:val="padro"/>
    <w:rsid w:val="00525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alcinopolis</dc:creator>
  <cp:lastModifiedBy>alcinopolis</cp:lastModifiedBy>
  <cp:revision>2</cp:revision>
  <cp:lastPrinted>2022-01-31T14:50:00Z</cp:lastPrinted>
  <dcterms:created xsi:type="dcterms:W3CDTF">2022-06-15T19:13:00Z</dcterms:created>
  <dcterms:modified xsi:type="dcterms:W3CDTF">2022-06-15T19:13:00Z</dcterms:modified>
</cp:coreProperties>
</file>