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3B" w:rsidRPr="00A816D8" w:rsidRDefault="0074773B" w:rsidP="0074773B">
      <w:pPr>
        <w:pStyle w:val="Corpodetexto"/>
        <w:spacing w:after="0"/>
        <w:ind w:right="-93"/>
        <w:jc w:val="center"/>
        <w:rPr>
          <w:b/>
          <w:sz w:val="24"/>
          <w:szCs w:val="24"/>
        </w:rPr>
      </w:pPr>
      <w:bookmarkStart w:id="0" w:name="_GoBack"/>
      <w:bookmarkEnd w:id="0"/>
      <w:r w:rsidRPr="00A816D8">
        <w:rPr>
          <w:b/>
          <w:sz w:val="24"/>
          <w:szCs w:val="24"/>
        </w:rPr>
        <w:t xml:space="preserve">DECRETO Nº </w:t>
      </w:r>
      <w:r w:rsidR="00C61424">
        <w:rPr>
          <w:b/>
          <w:sz w:val="24"/>
          <w:szCs w:val="24"/>
        </w:rPr>
        <w:t>19</w:t>
      </w:r>
      <w:r w:rsidRPr="00A816D8">
        <w:rPr>
          <w:b/>
          <w:sz w:val="24"/>
          <w:szCs w:val="24"/>
        </w:rPr>
        <w:t xml:space="preserve">, DE </w:t>
      </w:r>
      <w:r w:rsidR="00C61424">
        <w:rPr>
          <w:b/>
          <w:sz w:val="24"/>
          <w:szCs w:val="24"/>
        </w:rPr>
        <w:t>25 DE FEVEREIRO DE 2021</w:t>
      </w:r>
      <w:r w:rsidRPr="00A816D8">
        <w:rPr>
          <w:b/>
          <w:sz w:val="24"/>
          <w:szCs w:val="24"/>
        </w:rPr>
        <w:t>.</w:t>
      </w: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</w:p>
    <w:p w:rsidR="0074773B" w:rsidRPr="00AF163E" w:rsidRDefault="00AF163E" w:rsidP="0074773B">
      <w:pPr>
        <w:pStyle w:val="Corpodetexto"/>
        <w:spacing w:after="0"/>
        <w:ind w:left="4536" w:right="-93"/>
        <w:jc w:val="both"/>
        <w:rPr>
          <w:b/>
          <w:i/>
          <w:sz w:val="24"/>
          <w:szCs w:val="24"/>
        </w:rPr>
      </w:pPr>
      <w:r w:rsidRPr="00AF163E">
        <w:rPr>
          <w:b/>
          <w:i/>
          <w:sz w:val="24"/>
          <w:szCs w:val="24"/>
        </w:rPr>
        <w:t>“</w:t>
      </w:r>
      <w:r w:rsidR="0074773B" w:rsidRPr="00AF163E">
        <w:rPr>
          <w:b/>
          <w:i/>
          <w:sz w:val="24"/>
          <w:szCs w:val="24"/>
        </w:rPr>
        <w:t>Dispõe sobre a Homologação do Processo Seletivo da Prefeitura Municipal de Alcinópolis – Estado de Mato Grosso do Sul, e dá outras providências.</w:t>
      </w:r>
      <w:r w:rsidRPr="00AF163E">
        <w:rPr>
          <w:b/>
          <w:i/>
          <w:sz w:val="24"/>
          <w:szCs w:val="24"/>
        </w:rPr>
        <w:t>”</w:t>
      </w:r>
      <w:r w:rsidR="0074773B" w:rsidRPr="00AF163E">
        <w:rPr>
          <w:b/>
          <w:i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  <w:r w:rsidRPr="00A816D8">
        <w:rPr>
          <w:sz w:val="24"/>
          <w:szCs w:val="24"/>
        </w:rPr>
        <w:t xml:space="preserve">O </w:t>
      </w:r>
      <w:r w:rsidR="00AF163E" w:rsidRPr="00AF163E">
        <w:rPr>
          <w:b/>
          <w:sz w:val="24"/>
          <w:szCs w:val="24"/>
        </w:rPr>
        <w:t>PREFEITO MUNICIPAL DE ALCINÓPOLIS – ESTADO DE MATO GROSSO DO SUL</w:t>
      </w:r>
      <w:r w:rsidRPr="00A816D8">
        <w:rPr>
          <w:sz w:val="24"/>
          <w:szCs w:val="24"/>
        </w:rPr>
        <w:t xml:space="preserve">, no uso de suas atribuições legais, e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C00458">
      <w:pPr>
        <w:pStyle w:val="Corpodetexto"/>
        <w:spacing w:after="0"/>
        <w:ind w:right="-93" w:firstLine="1418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>CONSIDERANDO</w:t>
      </w:r>
      <w:r w:rsidRPr="00A816D8">
        <w:rPr>
          <w:sz w:val="24"/>
          <w:szCs w:val="24"/>
        </w:rPr>
        <w:t xml:space="preserve"> o resultado final do Processo Seletivo, realizado pela Prefeitura Municipal de Alcinópolis – Estado de Mato Grosso do Sul, em </w:t>
      </w:r>
      <w:r w:rsidR="00167A4F">
        <w:rPr>
          <w:sz w:val="24"/>
          <w:szCs w:val="24"/>
        </w:rPr>
        <w:t>conformidade com o Edital nº 002</w:t>
      </w:r>
      <w:r w:rsidRPr="00A816D8">
        <w:rPr>
          <w:sz w:val="24"/>
          <w:szCs w:val="24"/>
        </w:rPr>
        <w:t>/20</w:t>
      </w:r>
      <w:r w:rsidR="00167A4F">
        <w:rPr>
          <w:sz w:val="24"/>
          <w:szCs w:val="24"/>
        </w:rPr>
        <w:t>21</w:t>
      </w:r>
      <w:r w:rsidRPr="00A816D8">
        <w:rPr>
          <w:sz w:val="24"/>
          <w:szCs w:val="24"/>
        </w:rPr>
        <w:t xml:space="preserve"> e suas alterações, para provimento de vagas em caráter temporário na Rede Municipal de Ensino;</w:t>
      </w:r>
      <w:r w:rsidRPr="00A816D8">
        <w:rPr>
          <w:b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ab/>
      </w:r>
      <w:r w:rsidRPr="00A816D8">
        <w:rPr>
          <w:b/>
          <w:sz w:val="24"/>
          <w:szCs w:val="24"/>
        </w:rPr>
        <w:tab/>
        <w:t>DECRETA: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1º</w:t>
      </w:r>
      <w:r w:rsidRPr="00A816D8">
        <w:rPr>
          <w:sz w:val="24"/>
          <w:szCs w:val="24"/>
        </w:rPr>
        <w:t xml:space="preserve"> Fica homologado o Resultado Final do Concurso Processo Seletivo, realiza</w:t>
      </w:r>
      <w:r w:rsidR="00167A4F">
        <w:rPr>
          <w:sz w:val="24"/>
          <w:szCs w:val="24"/>
        </w:rPr>
        <w:t>do de acordo com o Edital nº 002</w:t>
      </w:r>
      <w:r w:rsidRPr="00A816D8">
        <w:rPr>
          <w:sz w:val="24"/>
          <w:szCs w:val="24"/>
        </w:rPr>
        <w:t>/20</w:t>
      </w:r>
      <w:r w:rsidR="00167A4F">
        <w:rPr>
          <w:sz w:val="24"/>
          <w:szCs w:val="24"/>
        </w:rPr>
        <w:t>21</w:t>
      </w:r>
      <w:r w:rsidRPr="00A816D8">
        <w:rPr>
          <w:sz w:val="24"/>
          <w:szCs w:val="24"/>
        </w:rPr>
        <w:t xml:space="preserve"> e suas alterações, para provimento de vagas</w:t>
      </w:r>
      <w:r w:rsidR="00167A4F">
        <w:rPr>
          <w:sz w:val="24"/>
          <w:szCs w:val="24"/>
        </w:rPr>
        <w:t>, em caráter temporário,</w:t>
      </w:r>
      <w:r w:rsidRPr="00A816D8">
        <w:rPr>
          <w:sz w:val="24"/>
          <w:szCs w:val="24"/>
        </w:rPr>
        <w:t xml:space="preserve"> no âmbito da Rede Municipal de Ensino do Município de Alcinópolis – Estado de Mato Grosso do Sul, cuja relação dos classificados consta no Anexo Único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2º</w:t>
      </w:r>
      <w:r w:rsidRPr="00A816D8">
        <w:rPr>
          <w:sz w:val="24"/>
          <w:szCs w:val="24"/>
        </w:rPr>
        <w:t xml:space="preserve"> O prazo de validade do Processo Seletivo ora homologado é de 01 (um) ano, prorrogável por igual período, a contar da data de publicação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3º</w:t>
      </w:r>
      <w:r w:rsidRPr="00A816D8">
        <w:rPr>
          <w:sz w:val="24"/>
          <w:szCs w:val="24"/>
        </w:rPr>
        <w:t xml:space="preserve"> A convocação dos classificados para a contratação nos respectivos cargos dar-se-á na medida das necessidades da Administração Municipal.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4º</w:t>
      </w:r>
      <w:r w:rsidRPr="00A816D8">
        <w:rPr>
          <w:sz w:val="24"/>
          <w:szCs w:val="24"/>
        </w:rPr>
        <w:t xml:space="preserve"> Este Decreto entrará em vigor na data de sua publicação, revogadas as disposições em contrário. </w:t>
      </w:r>
    </w:p>
    <w:p w:rsidR="009B18C4" w:rsidRPr="00A816D8" w:rsidRDefault="009B18C4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2D1608" w:rsidRPr="00A816D8" w:rsidRDefault="0012769C" w:rsidP="0074773B">
      <w:pPr>
        <w:jc w:val="center"/>
        <w:rPr>
          <w:sz w:val="24"/>
          <w:szCs w:val="24"/>
        </w:rPr>
      </w:pPr>
      <w:r w:rsidRPr="00A816D8">
        <w:rPr>
          <w:sz w:val="24"/>
          <w:szCs w:val="24"/>
        </w:rPr>
        <w:t>Gabinete do Prefeito Municipal</w:t>
      </w:r>
      <w:r w:rsidR="002D1608" w:rsidRPr="00A816D8">
        <w:rPr>
          <w:sz w:val="24"/>
          <w:szCs w:val="24"/>
        </w:rPr>
        <w:t xml:space="preserve">, </w:t>
      </w:r>
      <w:r w:rsidRPr="00A816D8">
        <w:rPr>
          <w:sz w:val="24"/>
          <w:szCs w:val="24"/>
        </w:rPr>
        <w:t xml:space="preserve">em </w:t>
      </w:r>
      <w:r w:rsidR="00A816D8" w:rsidRPr="00A816D8">
        <w:rPr>
          <w:sz w:val="24"/>
          <w:szCs w:val="24"/>
        </w:rPr>
        <w:t>2</w:t>
      </w:r>
      <w:r w:rsidR="004F1CAE">
        <w:rPr>
          <w:sz w:val="24"/>
          <w:szCs w:val="24"/>
        </w:rPr>
        <w:t>5</w:t>
      </w:r>
      <w:r w:rsidR="0074773B" w:rsidRPr="00A816D8">
        <w:rPr>
          <w:sz w:val="24"/>
          <w:szCs w:val="24"/>
        </w:rPr>
        <w:t xml:space="preserve"> de fevereiro</w:t>
      </w:r>
      <w:r w:rsidR="00DA5293" w:rsidRPr="00A816D8">
        <w:rPr>
          <w:sz w:val="24"/>
          <w:szCs w:val="24"/>
        </w:rPr>
        <w:t xml:space="preserve"> de 20</w:t>
      </w:r>
      <w:r w:rsidR="004F1CAE">
        <w:rPr>
          <w:sz w:val="24"/>
          <w:szCs w:val="24"/>
        </w:rPr>
        <w:t>21</w:t>
      </w:r>
      <w:r w:rsidR="002D1608" w:rsidRPr="00A816D8">
        <w:rPr>
          <w:sz w:val="24"/>
          <w:szCs w:val="24"/>
        </w:rPr>
        <w:t>.</w:t>
      </w: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6D2F55" w:rsidRPr="00A816D8" w:rsidRDefault="006D2F55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F24DFD" w:rsidP="007477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DALMY CRISÓ</w:t>
      </w:r>
      <w:r w:rsidR="002D1608" w:rsidRPr="00A816D8">
        <w:rPr>
          <w:b/>
          <w:bCs/>
          <w:sz w:val="24"/>
          <w:szCs w:val="24"/>
        </w:rPr>
        <w:t>STOMO DA SILVA</w:t>
      </w:r>
    </w:p>
    <w:p w:rsidR="002D1608" w:rsidRPr="00A816D8" w:rsidRDefault="002D1608" w:rsidP="0074773B">
      <w:pPr>
        <w:jc w:val="center"/>
        <w:rPr>
          <w:b/>
          <w:bCs/>
          <w:sz w:val="24"/>
          <w:szCs w:val="24"/>
        </w:rPr>
      </w:pPr>
      <w:r w:rsidRPr="00A816D8">
        <w:rPr>
          <w:b/>
          <w:bCs/>
          <w:sz w:val="24"/>
          <w:szCs w:val="24"/>
        </w:rPr>
        <w:t xml:space="preserve">Prefeito </w:t>
      </w:r>
      <w:r w:rsidR="00776524">
        <w:rPr>
          <w:b/>
          <w:bCs/>
          <w:sz w:val="24"/>
          <w:szCs w:val="24"/>
        </w:rPr>
        <w:t>do Município de Alcinópolis</w:t>
      </w:r>
    </w:p>
    <w:p w:rsidR="006D2F55" w:rsidRPr="00A816D8" w:rsidRDefault="006D2F55" w:rsidP="0074773B">
      <w:pPr>
        <w:jc w:val="center"/>
        <w:rPr>
          <w:b/>
          <w:bCs/>
          <w:sz w:val="24"/>
          <w:szCs w:val="24"/>
        </w:rPr>
      </w:pPr>
    </w:p>
    <w:p w:rsidR="006D2F55" w:rsidRPr="00A816D8" w:rsidRDefault="006D2F55" w:rsidP="002D1608">
      <w:pPr>
        <w:jc w:val="center"/>
        <w:rPr>
          <w:b/>
          <w:bCs/>
          <w:sz w:val="24"/>
          <w:szCs w:val="24"/>
        </w:rPr>
      </w:pPr>
    </w:p>
    <w:p w:rsidR="004D0FCD" w:rsidRPr="00A816D8" w:rsidRDefault="004D0FCD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2"/>
          <w:szCs w:val="22"/>
        </w:rPr>
      </w:pPr>
      <w:r w:rsidRPr="00A816D8">
        <w:rPr>
          <w:b/>
          <w:bCs/>
          <w:sz w:val="22"/>
          <w:szCs w:val="22"/>
        </w:rPr>
        <w:lastRenderedPageBreak/>
        <w:t>ANEXO ÚNICO</w:t>
      </w:r>
    </w:p>
    <w:p w:rsidR="00A816D8" w:rsidRPr="00A816D8" w:rsidRDefault="00A816D8" w:rsidP="00A816D8">
      <w:pPr>
        <w:pStyle w:val="Corpodetexto"/>
        <w:spacing w:after="0"/>
        <w:ind w:right="-93"/>
        <w:jc w:val="center"/>
        <w:rPr>
          <w:b/>
          <w:bCs/>
          <w:sz w:val="22"/>
          <w:szCs w:val="22"/>
        </w:rPr>
      </w:pPr>
      <w:r>
        <w:rPr>
          <w:b/>
          <w:szCs w:val="24"/>
        </w:rPr>
        <w:t>(</w:t>
      </w:r>
      <w:r w:rsidRPr="00A816D8">
        <w:rPr>
          <w:b/>
          <w:szCs w:val="24"/>
        </w:rPr>
        <w:t xml:space="preserve">DECRETO Nº </w:t>
      </w:r>
      <w:r w:rsidR="00B478BD">
        <w:rPr>
          <w:b/>
          <w:szCs w:val="24"/>
        </w:rPr>
        <w:t>19, DE 25</w:t>
      </w:r>
      <w:r w:rsidR="004F1CAE">
        <w:rPr>
          <w:b/>
          <w:szCs w:val="24"/>
        </w:rPr>
        <w:t xml:space="preserve"> DE FEVEREIRO DE 2021</w:t>
      </w:r>
      <w:r>
        <w:rPr>
          <w:b/>
          <w:bCs/>
          <w:sz w:val="22"/>
          <w:szCs w:val="22"/>
        </w:rPr>
        <w:t>)</w:t>
      </w:r>
    </w:p>
    <w:p w:rsidR="004D0FCD" w:rsidRPr="00A816D8" w:rsidRDefault="004D0FCD" w:rsidP="004D0FCD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7866B9" w:rsidRDefault="007866B9" w:rsidP="007866B9">
      <w:pPr>
        <w:pStyle w:val="padro"/>
        <w:tabs>
          <w:tab w:val="left" w:pos="-851"/>
        </w:tabs>
        <w:rPr>
          <w:sz w:val="22"/>
          <w:szCs w:val="22"/>
        </w:rPr>
      </w:pPr>
    </w:p>
    <w:p w:rsidR="007866B9" w:rsidRDefault="007866B9" w:rsidP="007866B9">
      <w:pPr>
        <w:pStyle w:val="padro"/>
        <w:shd w:val="clear" w:color="auto" w:fill="000000" w:themeFill="text1"/>
        <w:tabs>
          <w:tab w:val="left" w:pos="-851"/>
        </w:tabs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CARGO: PROFESSOR </w:t>
      </w:r>
    </w:p>
    <w:p w:rsidR="007866B9" w:rsidRDefault="007866B9" w:rsidP="007866B9">
      <w:pPr>
        <w:pStyle w:val="padro"/>
        <w:shd w:val="clear" w:color="auto" w:fill="000000" w:themeFill="text1"/>
        <w:tabs>
          <w:tab w:val="left" w:pos="-851"/>
        </w:tabs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ANOS INICIAIS</w:t>
      </w:r>
    </w:p>
    <w:p w:rsidR="007866B9" w:rsidRDefault="007866B9" w:rsidP="007866B9">
      <w:pPr>
        <w:pStyle w:val="padro"/>
        <w:shd w:val="clear" w:color="auto" w:fill="000000" w:themeFill="text1"/>
        <w:tabs>
          <w:tab w:val="left" w:pos="-851"/>
        </w:tabs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VAGAS: 05</w:t>
      </w:r>
    </w:p>
    <w:tbl>
      <w:tblPr>
        <w:tblStyle w:val="Tabelacomgrade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"/>
        <w:gridCol w:w="19"/>
        <w:gridCol w:w="11"/>
        <w:gridCol w:w="14"/>
        <w:gridCol w:w="15"/>
        <w:gridCol w:w="1543"/>
        <w:gridCol w:w="1098"/>
        <w:gridCol w:w="2573"/>
        <w:gridCol w:w="97"/>
        <w:gridCol w:w="13"/>
        <w:gridCol w:w="15"/>
        <w:gridCol w:w="27"/>
        <w:gridCol w:w="1519"/>
        <w:gridCol w:w="10"/>
        <w:gridCol w:w="14"/>
        <w:gridCol w:w="15"/>
        <w:gridCol w:w="59"/>
        <w:gridCol w:w="740"/>
        <w:gridCol w:w="308"/>
      </w:tblGrid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b/>
              </w:rPr>
            </w:pPr>
            <w:r>
              <w:rPr>
                <w:b/>
              </w:rPr>
              <w:t xml:space="preserve">PONTUAÇÃO       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LUCIENE DE ALMEIDA LIMA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12,65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01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LARISSA RENATA DE OLIVEIRA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12,50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02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ANDREICE MARTINS CRUZ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12,00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03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SUELI GOMES DA SILVA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11,58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04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t>ROSIMEIRE APARECIDA CINCONELO CANUTO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9,80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05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LIVIA QUEIROZ MOURA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9,58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06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WESLAINE OLIVEIRA RODOVALHO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9,30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07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JULIANA COELHO LOPES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8,85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08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KARINA GONÇALVES DE SOUZA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7,80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09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ELIZANDRA RODRIGUES FERNANDES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</w:rPr>
              <w:t>4,44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</w:rPr>
              <w:t>10</w:t>
            </w:r>
          </w:p>
        </w:tc>
      </w:tr>
      <w:tr w:rsidR="007866B9" w:rsidTr="007866B9"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CARGO: PROFESSOR ARTES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VAGA: 01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7866B9" w:rsidRDefault="007866B9">
            <w:pPr>
              <w:tabs>
                <w:tab w:val="left" w:pos="5460"/>
              </w:tabs>
              <w:ind w:left="50"/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866B9" w:rsidRDefault="007866B9">
            <w:pPr>
              <w:tabs>
                <w:tab w:val="left" w:pos="5460"/>
              </w:tabs>
              <w:ind w:left="50"/>
              <w:rPr>
                <w:sz w:val="22"/>
                <w:szCs w:val="22"/>
              </w:rPr>
            </w:pP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6B9" w:rsidRDefault="007866B9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ADRIELLY ZOTELLI F. DA SILVA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6B9" w:rsidRDefault="007866B9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FLUVIA SILVA GOMES FERRAZ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CARGO: PROFESSOR 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CIENCIAS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VAGA: 01</w:t>
            </w:r>
          </w:p>
        </w:tc>
        <w:tc>
          <w:tcPr>
            <w:tcW w:w="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7866B9" w:rsidRDefault="007866B9">
            <w:pPr>
              <w:tabs>
                <w:tab w:val="left" w:pos="5460"/>
              </w:tabs>
              <w:ind w:left="50"/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866B9" w:rsidRDefault="007866B9">
            <w:pPr>
              <w:tabs>
                <w:tab w:val="left" w:pos="5460"/>
              </w:tabs>
              <w:ind w:left="50"/>
              <w:rPr>
                <w:sz w:val="22"/>
                <w:szCs w:val="22"/>
              </w:rPr>
            </w:pP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9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ROSEMAR DIAS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 w:hanging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23" w:right="24" w:hanging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9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23" w:right="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THIERRY PORATO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65" w:hanging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23" w:right="24" w:hanging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87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ind w:right="-594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CARGO: </w:t>
            </w:r>
            <w:r>
              <w:rPr>
                <w:b/>
              </w:rPr>
              <w:t xml:space="preserve">PROFESSOR 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</w:rPr>
              <w:t>EDUCAÇÃO INFANTIL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APARECIDA GOMES DA SILVA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12,40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01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t>038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b/>
                <w:sz w:val="22"/>
                <w:szCs w:val="22"/>
              </w:rPr>
            </w:pPr>
            <w:r>
              <w:t>GESSICA NUNES FREITAS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z w:val="22"/>
                <w:szCs w:val="22"/>
              </w:rPr>
            </w:pPr>
            <w:r>
              <w:t>12,35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02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CRISTINA JUNGES SELLI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12,30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03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MARILENE MARTINS DA ROCHA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12,00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04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PEREIRA FONTOURA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11,55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05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t>029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t>NIRCÉIA APARECIDA RODRIGUES LIMA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z w:val="22"/>
                <w:szCs w:val="22"/>
              </w:rPr>
            </w:pPr>
            <w:r>
              <w:t>11,50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06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P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>WALÉRIA ALVES DOS SANTOS GUIMARAES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07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DAIANA PÉREZ DE FARIAS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11,50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08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t>042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sz w:val="22"/>
                <w:szCs w:val="22"/>
              </w:rPr>
            </w:pPr>
            <w:r>
              <w:t>ARIONILDA ALVES BARBOSA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sz w:val="22"/>
                <w:szCs w:val="22"/>
              </w:rPr>
            </w:pPr>
            <w:r>
              <w:t>11,15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09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P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>LEILA PEREIRA DA SILVA MORAIS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10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P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  <w:lang w:val="pt-BR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>SIMONE MARA DIAS PEDROSO DE OLIVEIRA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11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UZAILA APARECIDA SOUZA VIEIRA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12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MORALINA JESUS FERREIRA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</w:rPr>
              <w:t>13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JOSELITA ALVES DOS SANTOS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8,05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14</w:t>
            </w:r>
          </w:p>
        </w:tc>
      </w:tr>
      <w:tr w:rsidR="007866B9" w:rsidTr="007866B9">
        <w:tc>
          <w:tcPr>
            <w:tcW w:w="90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pStyle w:val="TableParagraph"/>
              <w:spacing w:before="0"/>
              <w:ind w:right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  <w:p w:rsidR="007866B9" w:rsidRDefault="007866B9">
            <w:pPr>
              <w:pStyle w:val="TableParagraph"/>
              <w:spacing w:before="0"/>
              <w:ind w:right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</w:t>
            </w:r>
          </w:p>
          <w:p w:rsidR="007866B9" w:rsidRDefault="007866B9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</w:rPr>
              <w:t>VAGAS:02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SUELIAN MORAES DA SILVA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01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ROSENILTA FERREIRA DE SOUZA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02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LOIDY DA SILVA COSTA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03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DEOLANDA APARECIDA ROSA PIO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04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DELIANE MEDEIROS RUAS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05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ROSIMAR FERREIRA DE MORAIS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06</w:t>
            </w:r>
          </w:p>
        </w:tc>
      </w:tr>
      <w:tr w:rsidR="007866B9" w:rsidTr="007866B9">
        <w:tc>
          <w:tcPr>
            <w:tcW w:w="87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ind w:right="-594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CARGO: </w:t>
            </w:r>
            <w:r>
              <w:rPr>
                <w:b/>
              </w:rPr>
              <w:t>PROFESSOR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</w:rPr>
              <w:t>EIXO TEMÁTICO (TERRA-VIDA-TRABALHO)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MARIANA SOCORRO DOS SANTOS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ind w:right="-594"/>
              <w:rPr>
                <w:b/>
              </w:rPr>
            </w:pPr>
            <w:r>
              <w:rPr>
                <w:b/>
                <w:color w:val="FFFFFF" w:themeColor="background1"/>
              </w:rPr>
              <w:t>CARGO:</w:t>
            </w:r>
            <w:r>
              <w:rPr>
                <w:b/>
              </w:rPr>
              <w:t xml:space="preserve"> PROFESSOR 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</w:rPr>
              <w:t>GEOGRAFIA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NILSON DE ALMEIDA FRANCO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ind w:right="-594"/>
              <w:rPr>
                <w:b/>
              </w:rPr>
            </w:pPr>
            <w:r>
              <w:rPr>
                <w:b/>
                <w:color w:val="FFFFFF" w:themeColor="background1"/>
              </w:rPr>
              <w:t>CARGO:</w:t>
            </w:r>
            <w:r>
              <w:rPr>
                <w:b/>
              </w:rPr>
              <w:t xml:space="preserve"> PROFESSOR</w:t>
            </w:r>
          </w:p>
          <w:p w:rsidR="007866B9" w:rsidRDefault="007866B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</w:rPr>
              <w:t>HISTÓRIA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ind w:right="-594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AMELIA PATRICIA SILVA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MILAINE APARECIDA TAVARES BORGES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CARGO: </w:t>
            </w:r>
            <w:r>
              <w:rPr>
                <w:b/>
              </w:rPr>
              <w:t>PROFESSOR</w:t>
            </w:r>
          </w:p>
          <w:p w:rsidR="007866B9" w:rsidRDefault="007866B9">
            <w:pPr>
              <w:rPr>
                <w:b/>
                <w:sz w:val="12"/>
              </w:rPr>
            </w:pPr>
            <w:r>
              <w:rPr>
                <w:b/>
              </w:rPr>
              <w:t>LÍNGUA ESTRANGEIRA (INGLÊS)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122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-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ROMILDA NOGUEIRA GOMES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right="-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Pr="007866B9" w:rsidRDefault="007866B9">
            <w:pPr>
              <w:pStyle w:val="TableParagraph"/>
              <w:ind w:left="129"/>
              <w:rPr>
                <w:rFonts w:ascii="Times New Roman" w:hAnsi="Times New Roman" w:cs="Times New Roman"/>
                <w:lang w:val="pt-BR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>GEILDA DA SILVA BRANCALHONE CARVALHO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7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CARGO: </w:t>
            </w:r>
            <w:r>
              <w:rPr>
                <w:b/>
              </w:rPr>
              <w:t xml:space="preserve">PROFESSOR </w:t>
            </w:r>
          </w:p>
          <w:p w:rsidR="007866B9" w:rsidRDefault="007866B9">
            <w:pPr>
              <w:rPr>
                <w:b/>
                <w:sz w:val="12"/>
              </w:rPr>
            </w:pPr>
            <w:r>
              <w:rPr>
                <w:b/>
              </w:rPr>
              <w:t>LÍNGUA PORTUGUESA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line="118" w:lineRule="exact"/>
              <w:ind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P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7866B9">
              <w:rPr>
                <w:rFonts w:ascii="Times New Roman" w:hAnsi="Times New Roman" w:cs="Times New Roman"/>
                <w:lang w:val="pt-BR"/>
              </w:rPr>
              <w:t>JESSICA GLAUCIA LIMA DA SILVA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8,56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line="118" w:lineRule="exact"/>
              <w:ind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SILVANA BENTO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line="118" w:lineRule="exact"/>
              <w:ind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DE MELO FURTADO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left="-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866B9" w:rsidTr="007866B9">
        <w:tc>
          <w:tcPr>
            <w:tcW w:w="7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CARGO:</w:t>
            </w:r>
            <w:r>
              <w:rPr>
                <w:b/>
              </w:rPr>
              <w:t xml:space="preserve"> PROFESSOR </w:t>
            </w:r>
          </w:p>
          <w:p w:rsidR="007866B9" w:rsidRDefault="007866B9">
            <w:pPr>
              <w:rPr>
                <w:b/>
              </w:rPr>
            </w:pPr>
            <w:r>
              <w:rPr>
                <w:b/>
              </w:rPr>
              <w:t>ATIVIDADES COMPLEMENTARES - EDUCAÇÃO FÍSICA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123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rPr>
          <w:trHeight w:val="27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9" w:rsidRDefault="007866B9">
            <w:pPr>
              <w:pStyle w:val="TableParagraph"/>
              <w:spacing w:before="0"/>
              <w:ind w:right="-123"/>
              <w:jc w:val="center"/>
              <w:rPr>
                <w:rFonts w:ascii="Times New Roman" w:hAnsi="Times New Roman" w:cs="Times New Roman"/>
              </w:rPr>
            </w:pPr>
          </w:p>
          <w:p w:rsidR="007866B9" w:rsidRDefault="007866B9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CARLIANE ALVES BARBOSA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</w:p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</w:p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7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866B9" w:rsidRDefault="007866B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CARGO:</w:t>
            </w:r>
            <w:r>
              <w:rPr>
                <w:b/>
              </w:rPr>
              <w:t xml:space="preserve"> PROFESSOR </w:t>
            </w:r>
          </w:p>
          <w:p w:rsidR="007866B9" w:rsidRDefault="007866B9">
            <w:pPr>
              <w:rPr>
                <w:b/>
              </w:rPr>
            </w:pPr>
            <w:r>
              <w:rPr>
                <w:b/>
              </w:rPr>
              <w:t>EDUCAÇÃO FÍSICA</w:t>
            </w:r>
          </w:p>
          <w:p w:rsidR="007866B9" w:rsidRDefault="007866B9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866B9" w:rsidRDefault="007866B9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right="-123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INSC.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CLASS.</w:t>
            </w: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7"/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PATRÍCIA MARIA DE MORAES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JAIRO BATISTA RODRIGUES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PLATERO FERREIRA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866B9" w:rsidTr="007866B9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spacing w:before="7"/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PABLO SILVA GOMES FERRAZ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B9" w:rsidRDefault="007866B9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</w:tbl>
    <w:p w:rsidR="004D0FCD" w:rsidRPr="00A816D8" w:rsidRDefault="004D0FCD" w:rsidP="007866B9">
      <w:pPr>
        <w:jc w:val="both"/>
        <w:rPr>
          <w:b/>
          <w:bCs/>
          <w:sz w:val="22"/>
          <w:szCs w:val="22"/>
        </w:rPr>
      </w:pPr>
    </w:p>
    <w:sectPr w:rsidR="004D0FCD" w:rsidRPr="00A816D8" w:rsidSect="000652BD">
      <w:headerReference w:type="default" r:id="rId7"/>
      <w:footerReference w:type="defaul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96" w:rsidRDefault="00881B96">
      <w:r>
        <w:separator/>
      </w:r>
    </w:p>
  </w:endnote>
  <w:endnote w:type="continuationSeparator" w:id="0">
    <w:p w:rsidR="00881B96" w:rsidRDefault="008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Default="00881B96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2D1608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D56B60" w:rsidRPr="00C06930" w:rsidRDefault="00881B96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881B96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96" w:rsidRDefault="00881B96">
      <w:r>
        <w:separator/>
      </w:r>
    </w:p>
  </w:footnote>
  <w:footnote w:type="continuationSeparator" w:id="0">
    <w:p w:rsidR="00881B96" w:rsidRDefault="0088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2D1608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2D1608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Pr="00D032B1" w:rsidRDefault="002D1608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881B96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2D1608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881B96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D3F27"/>
    <w:multiLevelType w:val="hybridMultilevel"/>
    <w:tmpl w:val="2006E778"/>
    <w:lvl w:ilvl="0" w:tplc="5986FD9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8"/>
    <w:rsid w:val="00070EC3"/>
    <w:rsid w:val="000F6913"/>
    <w:rsid w:val="00116454"/>
    <w:rsid w:val="00124418"/>
    <w:rsid w:val="0012769C"/>
    <w:rsid w:val="00167A4F"/>
    <w:rsid w:val="00183515"/>
    <w:rsid w:val="001851A3"/>
    <w:rsid w:val="001E4EB9"/>
    <w:rsid w:val="0024581C"/>
    <w:rsid w:val="00245ECB"/>
    <w:rsid w:val="002D1608"/>
    <w:rsid w:val="004B51C8"/>
    <w:rsid w:val="004C5B5A"/>
    <w:rsid w:val="004D0FCD"/>
    <w:rsid w:val="004F1CAE"/>
    <w:rsid w:val="00502D0E"/>
    <w:rsid w:val="00510828"/>
    <w:rsid w:val="00523EC5"/>
    <w:rsid w:val="005408E5"/>
    <w:rsid w:val="00581856"/>
    <w:rsid w:val="00647B1B"/>
    <w:rsid w:val="006D2F55"/>
    <w:rsid w:val="0074773B"/>
    <w:rsid w:val="007656CC"/>
    <w:rsid w:val="00776524"/>
    <w:rsid w:val="007866B9"/>
    <w:rsid w:val="007E1318"/>
    <w:rsid w:val="00827288"/>
    <w:rsid w:val="00863F0B"/>
    <w:rsid w:val="00881B96"/>
    <w:rsid w:val="00890DD8"/>
    <w:rsid w:val="009B18C4"/>
    <w:rsid w:val="00A816D8"/>
    <w:rsid w:val="00AF163E"/>
    <w:rsid w:val="00B478BD"/>
    <w:rsid w:val="00BD18CB"/>
    <w:rsid w:val="00BE1209"/>
    <w:rsid w:val="00C00458"/>
    <w:rsid w:val="00C3737C"/>
    <w:rsid w:val="00C53FF4"/>
    <w:rsid w:val="00C61424"/>
    <w:rsid w:val="00C7329A"/>
    <w:rsid w:val="00C83C12"/>
    <w:rsid w:val="00DA5293"/>
    <w:rsid w:val="00E84AFC"/>
    <w:rsid w:val="00E86E80"/>
    <w:rsid w:val="00EC2EE2"/>
    <w:rsid w:val="00EE2484"/>
    <w:rsid w:val="00F24DFD"/>
    <w:rsid w:val="00F8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C54A5-1E04-4B0F-89EA-1A9EB40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59"/>
    <w:rsid w:val="002D1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A5293"/>
    <w:pPr>
      <w:spacing w:line="320" w:lineRule="atLeast"/>
      <w:ind w:left="1701" w:hanging="99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o"/>
    <w:rsid w:val="004D0F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D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0FCD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2">
    <w:name w:val="A2"/>
    <w:uiPriority w:val="99"/>
    <w:rsid w:val="007866B9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COMUNICAÇÃO</cp:lastModifiedBy>
  <cp:revision>2</cp:revision>
  <cp:lastPrinted>2017-12-21T10:53:00Z</cp:lastPrinted>
  <dcterms:created xsi:type="dcterms:W3CDTF">2021-02-25T18:15:00Z</dcterms:created>
  <dcterms:modified xsi:type="dcterms:W3CDTF">2021-02-25T18:15:00Z</dcterms:modified>
</cp:coreProperties>
</file>