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94" w:rsidRPr="00145A94" w:rsidRDefault="00145A94" w:rsidP="00145A94">
      <w:pPr>
        <w:tabs>
          <w:tab w:val="left" w:pos="9071"/>
        </w:tabs>
        <w:spacing w:after="0" w:line="240" w:lineRule="auto"/>
        <w:ind w:right="-1"/>
        <w:jc w:val="center"/>
        <w:rPr>
          <w:rFonts w:eastAsia="Arial Unicode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5A94">
        <w:rPr>
          <w:rFonts w:eastAsia="Arial Unicode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COMPROVANTE DE ENTREGA DE TÍTULOS</w:t>
      </w:r>
    </w:p>
    <w:p w:rsidR="00145A94" w:rsidRPr="005A1059" w:rsidRDefault="00145A94" w:rsidP="00145A94">
      <w:pPr>
        <w:tabs>
          <w:tab w:val="left" w:pos="9071"/>
        </w:tabs>
        <w:spacing w:after="0" w:line="240" w:lineRule="auto"/>
        <w:ind w:right="-1"/>
        <w:jc w:val="center"/>
        <w:rPr>
          <w:rFonts w:eastAsia="Arial Unicode MS"/>
          <w:b/>
          <w:sz w:val="20"/>
          <w:szCs w:val="20"/>
        </w:rPr>
      </w:pPr>
    </w:p>
    <w:tbl>
      <w:tblPr>
        <w:tblW w:w="974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985"/>
        <w:gridCol w:w="1701"/>
        <w:gridCol w:w="2366"/>
        <w:gridCol w:w="1172"/>
      </w:tblGrid>
      <w:tr w:rsidR="00145A94" w:rsidRPr="00B966EB" w:rsidTr="00145A94">
        <w:tc>
          <w:tcPr>
            <w:tcW w:w="2523" w:type="dxa"/>
          </w:tcPr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Nome do Candidato</w:t>
            </w:r>
          </w:p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  <w:tc>
          <w:tcPr>
            <w:tcW w:w="7224" w:type="dxa"/>
            <w:gridSpan w:val="4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</w:tr>
      <w:tr w:rsidR="00145A94" w:rsidRPr="00B966EB" w:rsidTr="00145A94">
        <w:tc>
          <w:tcPr>
            <w:tcW w:w="2523" w:type="dxa"/>
          </w:tcPr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Nº Inscrição</w:t>
            </w:r>
          </w:p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 w:cs="Arial"/>
                <w:b/>
                <w:smallCaps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Cargo</w:t>
            </w:r>
          </w:p>
        </w:tc>
        <w:tc>
          <w:tcPr>
            <w:tcW w:w="3538" w:type="dxa"/>
            <w:gridSpan w:val="2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ESPECIFICAÇÃO DO TÍTULO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QTDE DE FOLHAS</w:t>
            </w: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</w:tcPr>
          <w:p w:rsidR="00145A94" w:rsidRPr="00B966EB" w:rsidRDefault="00145A94" w:rsidP="00E20A36">
            <w:pPr>
              <w:spacing w:after="0" w:line="240" w:lineRule="auto"/>
              <w:jc w:val="both"/>
              <w:rPr>
                <w:sz w:val="24"/>
                <w:szCs w:val="24"/>
                <w:highlight w:val="red"/>
              </w:rPr>
            </w:pPr>
            <w:r w:rsidRPr="00F45D37">
              <w:rPr>
                <w:rFonts w:cs="Courier New"/>
              </w:rPr>
              <w:t>Tempo de serviço público prestado à</w:t>
            </w:r>
            <w:r>
              <w:rPr>
                <w:rFonts w:cs="Courier New"/>
              </w:rPr>
              <w:t xml:space="preserve"> Rede de Saúde Pública ou Privado, na função de Enfermeiro, a razão de </w:t>
            </w:r>
            <w:proofErr w:type="gramStart"/>
            <w:r>
              <w:rPr>
                <w:rFonts w:cs="Courier New"/>
              </w:rPr>
              <w:t>1,00 (um) ponto</w:t>
            </w:r>
            <w:proofErr w:type="gramEnd"/>
            <w:r>
              <w:rPr>
                <w:rFonts w:cs="Courier New"/>
              </w:rPr>
              <w:t xml:space="preserve"> por ano trabalhado, contados até 31.12.2017.</w:t>
            </w:r>
          </w:p>
        </w:tc>
        <w:tc>
          <w:tcPr>
            <w:tcW w:w="1172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264B98" w:rsidRDefault="00145A94" w:rsidP="00E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 xml:space="preserve">Administração Pública, a razão de </w:t>
            </w:r>
            <w:proofErr w:type="gramStart"/>
            <w:r>
              <w:rPr>
                <w:rFonts w:cs="Courier New"/>
              </w:rPr>
              <w:t>0,5 (meio) ponto</w:t>
            </w:r>
            <w:proofErr w:type="gramEnd"/>
            <w:r>
              <w:rPr>
                <w:rFonts w:cs="Courier New"/>
              </w:rPr>
              <w:t xml:space="preserve"> por na o trabalhado, contados até 31.12.2017.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F45D37" w:rsidRDefault="00145A94" w:rsidP="00E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Conclusão de curso de pós-graduação, latu senso, em nível de Especialização</w:t>
            </w:r>
            <w:r>
              <w:rPr>
                <w:rFonts w:cs="Courier New"/>
              </w:rPr>
              <w:t xml:space="preserve"> na área de saúde</w:t>
            </w:r>
            <w:r w:rsidRPr="00F45D37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0A3480" w:rsidRDefault="00145A94" w:rsidP="00E20A36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0A3480">
              <w:rPr>
                <w:rFonts w:cs="Arial"/>
                <w:bCs/>
              </w:rPr>
              <w:t>Conclusão de curso de pós-graduação, em nível de Mestrado.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0A3480" w:rsidRDefault="00145A94" w:rsidP="00E20A36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0A3480">
              <w:rPr>
                <w:rFonts w:cs="Arial"/>
                <w:bCs/>
              </w:rPr>
              <w:t>Conclusão de curso de pós-graduação, em nível de Doutorado.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Default="00145A94" w:rsidP="00E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atualização, treinamento e aperfeiçoamento realizados com </w:t>
            </w:r>
            <w:r w:rsidRPr="001D6AC7">
              <w:rPr>
                <w:rFonts w:cs="Courier New"/>
                <w:b/>
                <w:u w:val="single"/>
              </w:rPr>
              <w:t>data limite de 31/03/2015</w:t>
            </w:r>
            <w:r>
              <w:rPr>
                <w:rFonts w:cs="Courier New"/>
              </w:rPr>
              <w:t xml:space="preserve">, na área de saúde, com o somatório de todas as cargas horárias, </w:t>
            </w:r>
            <w:r w:rsidRPr="00311823">
              <w:rPr>
                <w:rFonts w:cs="Courier New"/>
                <w:b/>
              </w:rPr>
              <w:t>dividindo-se</w:t>
            </w:r>
            <w:r>
              <w:rPr>
                <w:rFonts w:cs="Courier New"/>
              </w:rPr>
              <w:t xml:space="preserve"> pelo coeficiente </w:t>
            </w:r>
            <w:r w:rsidRPr="00311823">
              <w:rPr>
                <w:rFonts w:cs="Courier New"/>
                <w:b/>
              </w:rPr>
              <w:t>40</w:t>
            </w:r>
            <w:r>
              <w:rPr>
                <w:rFonts w:cs="Courier New"/>
              </w:rPr>
              <w:t xml:space="preserve"> e </w:t>
            </w:r>
            <w:r w:rsidRPr="00311823">
              <w:rPr>
                <w:rFonts w:cs="Courier New"/>
                <w:b/>
              </w:rPr>
              <w:t>multiplicando</w:t>
            </w:r>
            <w:r>
              <w:rPr>
                <w:rFonts w:cs="Courier New"/>
              </w:rPr>
              <w:t xml:space="preserve"> por </w:t>
            </w:r>
            <w:r w:rsidRPr="00311823">
              <w:rPr>
                <w:rFonts w:cs="Courier New"/>
                <w:b/>
              </w:rPr>
              <w:t>0,25</w:t>
            </w:r>
            <w:r>
              <w:rPr>
                <w:rFonts w:cs="Courier New"/>
              </w:rPr>
              <w:t>.</w:t>
            </w:r>
          </w:p>
          <w:p w:rsidR="00145A94" w:rsidRPr="00F45D37" w:rsidRDefault="00145A94" w:rsidP="00E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TOTAL DE FOLHAS ENTREGUES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5A94" w:rsidRPr="00B966EB" w:rsidRDefault="00145A94" w:rsidP="00145A94">
      <w:pPr>
        <w:spacing w:after="0" w:line="240" w:lineRule="auto"/>
        <w:jc w:val="both"/>
        <w:rPr>
          <w:rFonts w:eastAsia="Arial Unicode MS"/>
          <w:b/>
          <w:sz w:val="24"/>
          <w:szCs w:val="24"/>
        </w:rPr>
      </w:pP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Os documentos inerentes aos títulos deverão estar autenticados em cartório ou por servidor da administração pública, contendo carimbo, com nome e cargo.</w:t>
      </w: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Este formulário deverá ser entregue em 01 (uma) via.</w:t>
      </w: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Os documentos entregues deverão ser numerados pelos candidatos.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bookmarkStart w:id="0" w:name="_GoBack"/>
      <w:bookmarkEnd w:id="0"/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Alcinópolis</w:t>
      </w:r>
      <w:r w:rsidRPr="00B966EB">
        <w:rPr>
          <w:rFonts w:eastAsia="Arial Unicode MS"/>
          <w:sz w:val="24"/>
          <w:szCs w:val="24"/>
        </w:rPr>
        <w:t xml:space="preserve">/MS, ___ de _______________ </w:t>
      </w:r>
      <w:proofErr w:type="spellStart"/>
      <w:r w:rsidRPr="00B966EB">
        <w:rPr>
          <w:rFonts w:eastAsia="Arial Unicode MS"/>
          <w:sz w:val="24"/>
          <w:szCs w:val="24"/>
        </w:rPr>
        <w:t>de</w:t>
      </w:r>
      <w:proofErr w:type="spellEnd"/>
      <w:r w:rsidRPr="00B966EB">
        <w:rPr>
          <w:rFonts w:eastAsia="Arial Unicode MS"/>
          <w:sz w:val="24"/>
          <w:szCs w:val="24"/>
        </w:rPr>
        <w:t xml:space="preserve"> 201</w:t>
      </w:r>
      <w:r>
        <w:rPr>
          <w:rFonts w:eastAsia="Arial Unicode MS"/>
          <w:sz w:val="24"/>
          <w:szCs w:val="24"/>
        </w:rPr>
        <w:t>8</w:t>
      </w:r>
      <w:r w:rsidRPr="00B966EB">
        <w:rPr>
          <w:rFonts w:eastAsia="Arial Unicode MS"/>
          <w:sz w:val="24"/>
          <w:szCs w:val="24"/>
        </w:rPr>
        <w:t>.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__________________________________________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Assinatura do Candidato</w:t>
      </w:r>
    </w:p>
    <w:p w:rsidR="00145A94" w:rsidRPr="005A1059" w:rsidRDefault="00145A94" w:rsidP="00145A94">
      <w:pPr>
        <w:spacing w:after="0" w:line="240" w:lineRule="auto"/>
        <w:ind w:left="851" w:right="709"/>
        <w:jc w:val="center"/>
        <w:rPr>
          <w:rFonts w:cs="Tahoma"/>
          <w:b/>
          <w:sz w:val="20"/>
          <w:szCs w:val="20"/>
        </w:rPr>
      </w:pPr>
    </w:p>
    <w:p w:rsidR="00A13400" w:rsidRPr="00FF31BA" w:rsidRDefault="00A13400" w:rsidP="00FF31BA"/>
    <w:sectPr w:rsidR="00A13400" w:rsidRPr="00FF31BA" w:rsidSect="00FF31BA">
      <w:headerReference w:type="default" r:id="rId9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F8" w:rsidRDefault="00F334F8" w:rsidP="008C37EE">
      <w:pPr>
        <w:spacing w:after="0" w:line="240" w:lineRule="auto"/>
      </w:pPr>
      <w:r>
        <w:separator/>
      </w:r>
    </w:p>
  </w:endnote>
  <w:endnote w:type="continuationSeparator" w:id="0">
    <w:p w:rsidR="00F334F8" w:rsidRDefault="00F334F8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F8" w:rsidRDefault="00F334F8" w:rsidP="008C37EE">
      <w:pPr>
        <w:spacing w:after="0" w:line="240" w:lineRule="auto"/>
      </w:pPr>
      <w:r>
        <w:separator/>
      </w:r>
    </w:p>
  </w:footnote>
  <w:footnote w:type="continuationSeparator" w:id="0">
    <w:p w:rsidR="00F334F8" w:rsidRDefault="00F334F8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3FDFBCBC" wp14:editId="055859C8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B2843"/>
    <w:multiLevelType w:val="hybridMultilevel"/>
    <w:tmpl w:val="9454C5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338C9"/>
    <w:rsid w:val="00136D9D"/>
    <w:rsid w:val="001404D7"/>
    <w:rsid w:val="001413AE"/>
    <w:rsid w:val="00143326"/>
    <w:rsid w:val="00145A94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1601B"/>
    <w:rsid w:val="00853A1C"/>
    <w:rsid w:val="008549EE"/>
    <w:rsid w:val="00855977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8D193B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CF68AD"/>
    <w:rsid w:val="00D07AAA"/>
    <w:rsid w:val="00D122C2"/>
    <w:rsid w:val="00D2026E"/>
    <w:rsid w:val="00D23450"/>
    <w:rsid w:val="00D24DB5"/>
    <w:rsid w:val="00D343F1"/>
    <w:rsid w:val="00D46613"/>
    <w:rsid w:val="00DD563E"/>
    <w:rsid w:val="00DD6E60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334F8"/>
    <w:rsid w:val="00F452B0"/>
    <w:rsid w:val="00F62CA3"/>
    <w:rsid w:val="00F63703"/>
    <w:rsid w:val="00F74459"/>
    <w:rsid w:val="00F77910"/>
    <w:rsid w:val="00F95E6E"/>
    <w:rsid w:val="00FC1801"/>
    <w:rsid w:val="00FF1097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0B7B-6922-42ED-939C-88847AB4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Whyldson</cp:lastModifiedBy>
  <cp:revision>4</cp:revision>
  <cp:lastPrinted>2017-02-07T13:00:00Z</cp:lastPrinted>
  <dcterms:created xsi:type="dcterms:W3CDTF">2018-04-25T20:22:00Z</dcterms:created>
  <dcterms:modified xsi:type="dcterms:W3CDTF">2018-04-25T20:25:00Z</dcterms:modified>
</cp:coreProperties>
</file>