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A5" w:rsidRPr="003334CE" w:rsidRDefault="00607CA5" w:rsidP="00607CA5">
      <w:pPr>
        <w:spacing w:after="0" w:line="240" w:lineRule="auto"/>
        <w:jc w:val="center"/>
        <w:rPr>
          <w:rFonts w:cstheme="minorHAnsi"/>
          <w:b/>
          <w:sz w:val="20"/>
          <w:szCs w:val="20"/>
        </w:rPr>
      </w:pPr>
      <w:bookmarkStart w:id="0" w:name="_GoBack"/>
      <w:bookmarkEnd w:id="0"/>
      <w:r w:rsidRPr="003334CE">
        <w:rPr>
          <w:rFonts w:cstheme="minorHAnsi"/>
          <w:b/>
          <w:sz w:val="20"/>
          <w:szCs w:val="20"/>
        </w:rPr>
        <w:t>AVISO DE CHAMAMENTO PÚBLICO Nº 001/2017</w:t>
      </w:r>
    </w:p>
    <w:p w:rsidR="00607CA5" w:rsidRPr="003334CE" w:rsidRDefault="00607CA5" w:rsidP="00607CA5">
      <w:pPr>
        <w:spacing w:after="0" w:line="240" w:lineRule="auto"/>
        <w:jc w:val="center"/>
        <w:rPr>
          <w:rFonts w:cstheme="minorHAnsi"/>
          <w:b/>
          <w:sz w:val="20"/>
          <w:szCs w:val="20"/>
        </w:rPr>
      </w:pPr>
      <w:r w:rsidRPr="003334CE">
        <w:rPr>
          <w:rFonts w:cstheme="minorHAnsi"/>
          <w:b/>
          <w:sz w:val="20"/>
          <w:szCs w:val="20"/>
        </w:rPr>
        <w:t xml:space="preserve">PROCESSO ADMINISTRATIVO Nº </w:t>
      </w:r>
      <w:r w:rsidR="0054104F">
        <w:rPr>
          <w:rFonts w:cstheme="minorHAnsi"/>
          <w:b/>
          <w:sz w:val="20"/>
          <w:szCs w:val="20"/>
        </w:rPr>
        <w:t>006</w:t>
      </w:r>
      <w:r w:rsidRPr="003334CE">
        <w:rPr>
          <w:rFonts w:cstheme="minorHAnsi"/>
          <w:b/>
          <w:sz w:val="20"/>
          <w:szCs w:val="20"/>
        </w:rPr>
        <w:t>/2017</w:t>
      </w:r>
    </w:p>
    <w:p w:rsidR="00607CA5" w:rsidRPr="003334CE" w:rsidRDefault="00607CA5" w:rsidP="00607CA5">
      <w:pPr>
        <w:spacing w:after="0" w:line="240" w:lineRule="auto"/>
        <w:jc w:val="both"/>
        <w:rPr>
          <w:rFonts w:cstheme="minorHAnsi"/>
          <w:sz w:val="20"/>
          <w:szCs w:val="20"/>
        </w:rPr>
      </w:pPr>
    </w:p>
    <w:p w:rsidR="00607CA5" w:rsidRPr="003334CE" w:rsidRDefault="00607CA5" w:rsidP="00607CA5">
      <w:pPr>
        <w:spacing w:after="0" w:line="240" w:lineRule="auto"/>
        <w:jc w:val="both"/>
        <w:rPr>
          <w:rFonts w:cstheme="minorHAnsi"/>
          <w:sz w:val="20"/>
          <w:szCs w:val="20"/>
        </w:rPr>
      </w:pPr>
      <w:r w:rsidRPr="003334CE">
        <w:rPr>
          <w:rFonts w:cstheme="minorHAnsi"/>
          <w:sz w:val="20"/>
          <w:szCs w:val="20"/>
        </w:rPr>
        <w:t xml:space="preserve">O Município de Alcinópolis – Estado de Mato Grosso do Sul, pessoa jurídica de direito público interno, com sede administrativa na Rua </w:t>
      </w:r>
      <w:r>
        <w:rPr>
          <w:rFonts w:cstheme="minorHAnsi"/>
          <w:sz w:val="20"/>
          <w:szCs w:val="20"/>
        </w:rPr>
        <w:t>Maria Barbosa Carneiro</w:t>
      </w:r>
      <w:r w:rsidRPr="003334CE">
        <w:rPr>
          <w:rFonts w:cstheme="minorHAnsi"/>
          <w:sz w:val="20"/>
          <w:szCs w:val="20"/>
        </w:rPr>
        <w:t xml:space="preserve">, nº </w:t>
      </w:r>
      <w:r>
        <w:rPr>
          <w:rFonts w:cstheme="minorHAnsi"/>
          <w:sz w:val="20"/>
          <w:szCs w:val="20"/>
        </w:rPr>
        <w:t>633</w:t>
      </w:r>
      <w:r w:rsidRPr="003334CE">
        <w:rPr>
          <w:rFonts w:cstheme="minorHAnsi"/>
          <w:sz w:val="20"/>
          <w:szCs w:val="20"/>
        </w:rPr>
        <w:t xml:space="preserve">, centro, na cidade de Alcinópolis/MS, por intermédio da Comissão Permanente de Licitação, designada pela Portaria nº </w:t>
      </w:r>
      <w:r w:rsidRPr="00A41AE0">
        <w:rPr>
          <w:rFonts w:cstheme="minorHAnsi"/>
          <w:sz w:val="20"/>
          <w:szCs w:val="20"/>
        </w:rPr>
        <w:t>08/2017,</w:t>
      </w:r>
      <w:r w:rsidRPr="003334CE">
        <w:rPr>
          <w:rFonts w:cstheme="minorHAnsi"/>
          <w:sz w:val="20"/>
          <w:szCs w:val="20"/>
        </w:rPr>
        <w:t xml:space="preserve"> no uso de suas prerrogativas legais e considerando o disposto no artigo 14, da Lei Federal nº 11.947/2009 e na Resolução FNDE nº 04/2015, </w:t>
      </w:r>
      <w:r w:rsidRPr="003334CE">
        <w:rPr>
          <w:rFonts w:cstheme="minorHAnsi"/>
          <w:b/>
          <w:sz w:val="20"/>
          <w:szCs w:val="20"/>
        </w:rPr>
        <w:t xml:space="preserve">TORNA PÚBLICO </w:t>
      </w:r>
      <w:r w:rsidRPr="003334CE">
        <w:rPr>
          <w:rFonts w:cstheme="minorHAnsi"/>
          <w:sz w:val="20"/>
          <w:szCs w:val="20"/>
        </w:rPr>
        <w:t>a Chamada Pública para aquisição de gêneros alimentícios da Agricultura Familiar e do Empreendedor Familiar Rural, destinado ao atendimento do Programa Nacional de Alimentação Escolar/PNAE, durante o primeiro semestre de 2017.</w:t>
      </w:r>
    </w:p>
    <w:p w:rsidR="00607CA5" w:rsidRPr="003334CE" w:rsidRDefault="00607CA5" w:rsidP="00607CA5">
      <w:pPr>
        <w:spacing w:after="0" w:line="240" w:lineRule="auto"/>
        <w:jc w:val="both"/>
        <w:rPr>
          <w:rFonts w:cstheme="minorHAnsi"/>
          <w:sz w:val="20"/>
          <w:szCs w:val="20"/>
        </w:rPr>
      </w:pPr>
    </w:p>
    <w:p w:rsidR="00607CA5" w:rsidRPr="003334CE" w:rsidRDefault="00607CA5" w:rsidP="00607CA5">
      <w:pPr>
        <w:spacing w:after="0" w:line="240" w:lineRule="auto"/>
        <w:jc w:val="both"/>
        <w:rPr>
          <w:rFonts w:cstheme="minorHAnsi"/>
          <w:sz w:val="20"/>
          <w:szCs w:val="20"/>
        </w:rPr>
      </w:pPr>
      <w:r w:rsidRPr="003334CE">
        <w:rPr>
          <w:rFonts w:cstheme="minorHAnsi"/>
          <w:b/>
          <w:sz w:val="20"/>
          <w:szCs w:val="20"/>
        </w:rPr>
        <w:t>CREDENCIAMENTO</w:t>
      </w:r>
      <w:proofErr w:type="gramStart"/>
      <w:r w:rsidRPr="003334CE">
        <w:rPr>
          <w:rFonts w:cstheme="minorHAnsi"/>
          <w:b/>
          <w:sz w:val="20"/>
          <w:szCs w:val="20"/>
        </w:rPr>
        <w:t>, ENTREGA</w:t>
      </w:r>
      <w:proofErr w:type="gramEnd"/>
      <w:r w:rsidRPr="003334CE">
        <w:rPr>
          <w:rFonts w:cstheme="minorHAnsi"/>
          <w:b/>
          <w:sz w:val="20"/>
          <w:szCs w:val="20"/>
        </w:rPr>
        <w:t xml:space="preserve"> E ABERTURA DOS ENVELOPES:</w:t>
      </w:r>
      <w:r w:rsidRPr="003334CE">
        <w:rPr>
          <w:rFonts w:cstheme="minorHAnsi"/>
          <w:sz w:val="20"/>
          <w:szCs w:val="20"/>
        </w:rPr>
        <w:t xml:space="preserve"> </w:t>
      </w:r>
      <w:r w:rsidR="0054104F" w:rsidRPr="0054104F">
        <w:rPr>
          <w:rFonts w:cstheme="minorHAnsi"/>
          <w:sz w:val="20"/>
          <w:szCs w:val="20"/>
        </w:rPr>
        <w:t>09</w:t>
      </w:r>
      <w:r w:rsidRPr="0054104F">
        <w:rPr>
          <w:rFonts w:cstheme="minorHAnsi"/>
          <w:sz w:val="20"/>
          <w:szCs w:val="20"/>
        </w:rPr>
        <w:t>h</w:t>
      </w:r>
      <w:r w:rsidR="0054104F" w:rsidRPr="0054104F">
        <w:rPr>
          <w:rFonts w:cstheme="minorHAnsi"/>
          <w:sz w:val="20"/>
          <w:szCs w:val="20"/>
        </w:rPr>
        <w:t xml:space="preserve">00 </w:t>
      </w:r>
      <w:r w:rsidRPr="0054104F">
        <w:rPr>
          <w:rFonts w:cstheme="minorHAnsi"/>
          <w:sz w:val="20"/>
          <w:szCs w:val="20"/>
        </w:rPr>
        <w:t xml:space="preserve">do dia </w:t>
      </w:r>
      <w:r w:rsidR="0054104F" w:rsidRPr="0054104F">
        <w:rPr>
          <w:rFonts w:cstheme="minorHAnsi"/>
          <w:sz w:val="20"/>
          <w:szCs w:val="20"/>
        </w:rPr>
        <w:t>02</w:t>
      </w:r>
      <w:r w:rsidRPr="0054104F">
        <w:rPr>
          <w:rFonts w:cstheme="minorHAnsi"/>
          <w:sz w:val="20"/>
          <w:szCs w:val="20"/>
        </w:rPr>
        <w:t xml:space="preserve"> de </w:t>
      </w:r>
      <w:r w:rsidR="0054104F" w:rsidRPr="0054104F">
        <w:rPr>
          <w:rFonts w:cstheme="minorHAnsi"/>
          <w:sz w:val="20"/>
          <w:szCs w:val="20"/>
        </w:rPr>
        <w:t>março</w:t>
      </w:r>
      <w:r w:rsidRPr="0054104F">
        <w:rPr>
          <w:rFonts w:cstheme="minorHAnsi"/>
          <w:sz w:val="20"/>
          <w:szCs w:val="20"/>
        </w:rPr>
        <w:t xml:space="preserve"> de 2017,</w:t>
      </w:r>
      <w:r w:rsidRPr="003334CE">
        <w:rPr>
          <w:rFonts w:cstheme="minorHAnsi"/>
          <w:sz w:val="20"/>
          <w:szCs w:val="20"/>
        </w:rPr>
        <w:t xml:space="preserve"> no Departamento de Licitações da Prefeitura Municipal de Alcinópolis – Estado de Mato Grosso do Sul, sito na Rua </w:t>
      </w:r>
      <w:r w:rsidR="0054104F">
        <w:rPr>
          <w:rFonts w:cstheme="minorHAnsi"/>
          <w:sz w:val="20"/>
          <w:szCs w:val="20"/>
        </w:rPr>
        <w:t>Maria Barbosa Carneiro</w:t>
      </w:r>
      <w:r w:rsidRPr="003334CE">
        <w:rPr>
          <w:rFonts w:cstheme="minorHAnsi"/>
          <w:sz w:val="20"/>
          <w:szCs w:val="20"/>
        </w:rPr>
        <w:t xml:space="preserve">, nº </w:t>
      </w:r>
      <w:r w:rsidR="0054104F">
        <w:rPr>
          <w:rFonts w:cstheme="minorHAnsi"/>
          <w:sz w:val="20"/>
          <w:szCs w:val="20"/>
        </w:rPr>
        <w:t>633</w:t>
      </w:r>
      <w:r w:rsidRPr="003334CE">
        <w:rPr>
          <w:rFonts w:cstheme="minorHAnsi"/>
          <w:sz w:val="20"/>
          <w:szCs w:val="20"/>
        </w:rPr>
        <w:t>, centro, na cidade de Alcinópolis/MS.</w:t>
      </w:r>
    </w:p>
    <w:p w:rsidR="00607CA5" w:rsidRPr="003334CE" w:rsidRDefault="00607CA5" w:rsidP="00607CA5">
      <w:pPr>
        <w:spacing w:after="0" w:line="240" w:lineRule="auto"/>
        <w:jc w:val="both"/>
        <w:rPr>
          <w:rFonts w:cstheme="minorHAnsi"/>
          <w:sz w:val="20"/>
          <w:szCs w:val="20"/>
        </w:rPr>
      </w:pPr>
    </w:p>
    <w:p w:rsidR="00607CA5" w:rsidRPr="003334CE" w:rsidRDefault="00607CA5" w:rsidP="00607CA5">
      <w:pPr>
        <w:spacing w:after="0" w:line="240" w:lineRule="auto"/>
        <w:jc w:val="both"/>
        <w:rPr>
          <w:rFonts w:cstheme="minorHAnsi"/>
          <w:sz w:val="20"/>
          <w:szCs w:val="20"/>
        </w:rPr>
      </w:pPr>
      <w:r w:rsidRPr="003334CE">
        <w:rPr>
          <w:rFonts w:cstheme="minorHAnsi"/>
          <w:b/>
          <w:sz w:val="20"/>
          <w:szCs w:val="20"/>
        </w:rPr>
        <w:t xml:space="preserve">INFORMAÇÕES COMPLEMENTARES: </w:t>
      </w:r>
      <w:r w:rsidRPr="003334CE">
        <w:rPr>
          <w:rFonts w:cstheme="minorHAnsi"/>
          <w:sz w:val="20"/>
          <w:szCs w:val="20"/>
        </w:rPr>
        <w:t xml:space="preserve">Poderão ser </w:t>
      </w:r>
      <w:proofErr w:type="gramStart"/>
      <w:r w:rsidRPr="003334CE">
        <w:rPr>
          <w:rFonts w:cstheme="minorHAnsi"/>
          <w:sz w:val="20"/>
          <w:szCs w:val="20"/>
        </w:rPr>
        <w:t xml:space="preserve">obtidas no Departamento de Licitações da Prefeitura Municipal de Alcinópolis, sito na Rua </w:t>
      </w:r>
      <w:r>
        <w:rPr>
          <w:rFonts w:cstheme="minorHAnsi"/>
          <w:sz w:val="20"/>
          <w:szCs w:val="20"/>
        </w:rPr>
        <w:t>Maria Barbosa Carneiro</w:t>
      </w:r>
      <w:r w:rsidRPr="003334CE">
        <w:rPr>
          <w:rFonts w:cstheme="minorHAnsi"/>
          <w:sz w:val="20"/>
          <w:szCs w:val="20"/>
        </w:rPr>
        <w:t xml:space="preserve">, nª </w:t>
      </w:r>
      <w:r>
        <w:rPr>
          <w:rFonts w:cstheme="minorHAnsi"/>
          <w:sz w:val="20"/>
          <w:szCs w:val="20"/>
        </w:rPr>
        <w:t>633</w:t>
      </w:r>
      <w:r w:rsidRPr="003334CE">
        <w:rPr>
          <w:rFonts w:cstheme="minorHAnsi"/>
          <w:sz w:val="20"/>
          <w:szCs w:val="20"/>
        </w:rPr>
        <w:t>,</w:t>
      </w:r>
      <w:proofErr w:type="gramEnd"/>
      <w:r w:rsidRPr="003334CE">
        <w:rPr>
          <w:rFonts w:cstheme="minorHAnsi"/>
          <w:sz w:val="20"/>
          <w:szCs w:val="20"/>
        </w:rPr>
        <w:t xml:space="preserve"> centro, na cidade de Alcinópolis/MS ou através do </w:t>
      </w:r>
      <w:proofErr w:type="spellStart"/>
      <w:r w:rsidRPr="003334CE">
        <w:rPr>
          <w:rFonts w:cstheme="minorHAnsi"/>
          <w:sz w:val="20"/>
          <w:szCs w:val="20"/>
        </w:rPr>
        <w:t>email</w:t>
      </w:r>
      <w:proofErr w:type="spellEnd"/>
      <w:r w:rsidRPr="003334CE">
        <w:rPr>
          <w:rFonts w:cstheme="minorHAnsi"/>
          <w:sz w:val="20"/>
          <w:szCs w:val="20"/>
        </w:rPr>
        <w:t xml:space="preserve">: </w:t>
      </w:r>
      <w:r w:rsidRPr="0054104F">
        <w:rPr>
          <w:rFonts w:cstheme="minorHAnsi"/>
          <w:sz w:val="20"/>
          <w:szCs w:val="20"/>
        </w:rPr>
        <w:t>licit</w:t>
      </w:r>
      <w:r>
        <w:rPr>
          <w:rFonts w:cstheme="minorHAnsi"/>
          <w:sz w:val="20"/>
          <w:szCs w:val="20"/>
        </w:rPr>
        <w:t>a.alcinopolis@hotmail.com</w:t>
      </w:r>
      <w:r w:rsidRPr="003334CE">
        <w:rPr>
          <w:rFonts w:cstheme="minorHAnsi"/>
          <w:sz w:val="20"/>
          <w:szCs w:val="20"/>
        </w:rPr>
        <w:t xml:space="preserve"> ou através do Fone (67) </w:t>
      </w:r>
      <w:r>
        <w:rPr>
          <w:rFonts w:cstheme="minorHAnsi"/>
          <w:sz w:val="20"/>
          <w:szCs w:val="20"/>
        </w:rPr>
        <w:t>3260-1127</w:t>
      </w:r>
      <w:r w:rsidRPr="003334CE">
        <w:rPr>
          <w:rFonts w:cstheme="minorHAnsi"/>
          <w:sz w:val="20"/>
          <w:szCs w:val="20"/>
        </w:rPr>
        <w:t>.</w:t>
      </w:r>
    </w:p>
    <w:p w:rsidR="00607CA5" w:rsidRPr="003334CE" w:rsidRDefault="00607CA5" w:rsidP="00607CA5">
      <w:pPr>
        <w:spacing w:after="0" w:line="240" w:lineRule="auto"/>
        <w:jc w:val="both"/>
        <w:rPr>
          <w:rFonts w:cstheme="minorHAnsi"/>
          <w:sz w:val="20"/>
          <w:szCs w:val="20"/>
        </w:rPr>
      </w:pPr>
    </w:p>
    <w:p w:rsidR="00607CA5" w:rsidRPr="003334CE" w:rsidRDefault="00607CA5" w:rsidP="00607CA5">
      <w:pPr>
        <w:spacing w:after="0" w:line="240" w:lineRule="auto"/>
        <w:jc w:val="center"/>
        <w:rPr>
          <w:rFonts w:cstheme="minorHAnsi"/>
          <w:sz w:val="20"/>
          <w:szCs w:val="20"/>
        </w:rPr>
      </w:pPr>
      <w:r w:rsidRPr="003334CE">
        <w:rPr>
          <w:rFonts w:cstheme="minorHAnsi"/>
          <w:sz w:val="20"/>
          <w:szCs w:val="20"/>
        </w:rPr>
        <w:t xml:space="preserve">Alcinópolis/MS, </w:t>
      </w:r>
      <w:r w:rsidR="0054104F">
        <w:rPr>
          <w:rFonts w:cstheme="minorHAnsi"/>
          <w:sz w:val="20"/>
          <w:szCs w:val="20"/>
        </w:rPr>
        <w:t>07</w:t>
      </w:r>
      <w:r w:rsidRPr="003334CE">
        <w:rPr>
          <w:rFonts w:cstheme="minorHAnsi"/>
          <w:sz w:val="20"/>
          <w:szCs w:val="20"/>
        </w:rPr>
        <w:t xml:space="preserve"> de </w:t>
      </w:r>
      <w:r>
        <w:rPr>
          <w:rFonts w:cstheme="minorHAnsi"/>
          <w:sz w:val="20"/>
          <w:szCs w:val="20"/>
        </w:rPr>
        <w:t>fevereiro</w:t>
      </w:r>
      <w:r w:rsidRPr="003334CE">
        <w:rPr>
          <w:rFonts w:cstheme="minorHAnsi"/>
          <w:sz w:val="20"/>
          <w:szCs w:val="20"/>
        </w:rPr>
        <w:t xml:space="preserve"> de 2017.</w:t>
      </w:r>
    </w:p>
    <w:p w:rsidR="00607CA5" w:rsidRPr="003334CE" w:rsidRDefault="00607CA5" w:rsidP="00607CA5">
      <w:pPr>
        <w:spacing w:after="0" w:line="240" w:lineRule="auto"/>
        <w:jc w:val="both"/>
        <w:rPr>
          <w:rFonts w:cstheme="minorHAnsi"/>
          <w:sz w:val="20"/>
          <w:szCs w:val="20"/>
        </w:rPr>
      </w:pPr>
    </w:p>
    <w:p w:rsidR="00607CA5" w:rsidRPr="003334CE" w:rsidRDefault="00607CA5" w:rsidP="00607CA5">
      <w:pPr>
        <w:spacing w:after="0" w:line="240" w:lineRule="auto"/>
        <w:jc w:val="center"/>
        <w:rPr>
          <w:rFonts w:cstheme="minorHAnsi"/>
          <w:sz w:val="20"/>
          <w:szCs w:val="20"/>
        </w:rPr>
      </w:pPr>
    </w:p>
    <w:p w:rsidR="00607CA5" w:rsidRPr="003334CE" w:rsidRDefault="00607CA5" w:rsidP="00607CA5">
      <w:pPr>
        <w:pStyle w:val="Ttulo2"/>
        <w:jc w:val="center"/>
        <w:rPr>
          <w:rFonts w:asciiTheme="minorHAnsi" w:hAnsiTheme="minorHAnsi" w:cstheme="minorHAnsi"/>
          <w:smallCaps/>
          <w:sz w:val="20"/>
          <w:szCs w:val="20"/>
        </w:rPr>
      </w:pPr>
      <w:r w:rsidRPr="003334CE">
        <w:rPr>
          <w:rFonts w:asciiTheme="minorHAnsi" w:hAnsiTheme="minorHAnsi" w:cstheme="minorHAnsi"/>
          <w:smallCaps/>
          <w:sz w:val="20"/>
          <w:szCs w:val="20"/>
        </w:rPr>
        <w:t>Wesley Furtado de Oliveira</w:t>
      </w:r>
    </w:p>
    <w:p w:rsidR="00607CA5" w:rsidRPr="003334CE" w:rsidRDefault="00607CA5" w:rsidP="00607CA5">
      <w:pPr>
        <w:tabs>
          <w:tab w:val="left" w:pos="709"/>
          <w:tab w:val="left" w:pos="1134"/>
          <w:tab w:val="left" w:pos="1701"/>
        </w:tabs>
        <w:spacing w:after="0" w:line="240" w:lineRule="auto"/>
        <w:jc w:val="center"/>
        <w:outlineLvl w:val="0"/>
        <w:rPr>
          <w:rFonts w:cstheme="minorHAnsi"/>
          <w:b/>
          <w:bCs/>
          <w:smallCaps/>
          <w:sz w:val="20"/>
          <w:szCs w:val="20"/>
        </w:rPr>
      </w:pPr>
      <w:r w:rsidRPr="003334CE">
        <w:rPr>
          <w:rFonts w:cstheme="minorHAnsi"/>
          <w:b/>
          <w:bCs/>
          <w:smallCaps/>
          <w:sz w:val="20"/>
          <w:szCs w:val="20"/>
        </w:rPr>
        <w:t>Presidente da CPL</w:t>
      </w:r>
    </w:p>
    <w:p w:rsidR="00607CA5" w:rsidRPr="00E73192" w:rsidRDefault="00607CA5" w:rsidP="00607CA5">
      <w:pPr>
        <w:spacing w:after="0" w:line="240" w:lineRule="auto"/>
        <w:jc w:val="center"/>
        <w:rPr>
          <w:sz w:val="24"/>
          <w:szCs w:val="24"/>
        </w:rPr>
      </w:pPr>
    </w:p>
    <w:p w:rsidR="00A17FF5" w:rsidRPr="00CB5743" w:rsidRDefault="00A17FF5" w:rsidP="00607CA5">
      <w:pPr>
        <w:pStyle w:val="Cabealho"/>
        <w:tabs>
          <w:tab w:val="clear" w:pos="4252"/>
          <w:tab w:val="clear" w:pos="8504"/>
        </w:tabs>
        <w:jc w:val="both"/>
        <w:rPr>
          <w:rFonts w:cstheme="minorHAnsi"/>
          <w:b/>
          <w:smallCaps/>
          <w:sz w:val="20"/>
          <w:szCs w:val="20"/>
        </w:rPr>
      </w:pPr>
    </w:p>
    <w:sectPr w:rsidR="00A17FF5" w:rsidRPr="00CB5743" w:rsidSect="002A20D4">
      <w:headerReference w:type="default" r:id="rId7"/>
      <w:footerReference w:type="default" r:id="rId8"/>
      <w:pgSz w:w="11906" w:h="16838"/>
      <w:pgMar w:top="1076" w:right="1134"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53" w:rsidRDefault="00275253" w:rsidP="0081086E">
      <w:pPr>
        <w:spacing w:after="0" w:line="240" w:lineRule="auto"/>
      </w:pPr>
      <w:r>
        <w:separator/>
      </w:r>
    </w:p>
  </w:endnote>
  <w:endnote w:type="continuationSeparator" w:id="0">
    <w:p w:rsidR="00275253" w:rsidRDefault="00275253" w:rsidP="0081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3F" w:rsidRDefault="00A9713F" w:rsidP="008367B1">
    <w:pPr>
      <w:pStyle w:val="Rodap"/>
      <w:jc w:val="center"/>
      <w:rPr>
        <w:color w:val="0000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53" w:rsidRDefault="00275253" w:rsidP="0081086E">
      <w:pPr>
        <w:spacing w:after="0" w:line="240" w:lineRule="auto"/>
      </w:pPr>
      <w:r>
        <w:separator/>
      </w:r>
    </w:p>
  </w:footnote>
  <w:footnote w:type="continuationSeparator" w:id="0">
    <w:p w:rsidR="00275253" w:rsidRDefault="00275253" w:rsidP="00810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3F" w:rsidRDefault="00A9713F" w:rsidP="008367B1">
    <w:pPr>
      <w:tabs>
        <w:tab w:val="left" w:pos="8355"/>
      </w:tabs>
      <w:jc w:val="both"/>
      <w:rPr>
        <w:rFonts w:ascii="Arial" w:hAnsi="Arial" w:cs="Arial"/>
        <w:sz w:val="32"/>
        <w:szCs w:val="32"/>
      </w:rPr>
    </w:pPr>
    <w:r>
      <w:rPr>
        <w:rFonts w:ascii="Arial" w:hAnsi="Arial" w:cs="Arial"/>
        <w:sz w:val="32"/>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D1"/>
    <w:rsid w:val="00030A1D"/>
    <w:rsid w:val="000D04A0"/>
    <w:rsid w:val="00154E23"/>
    <w:rsid w:val="001558E4"/>
    <w:rsid w:val="0017387F"/>
    <w:rsid w:val="001D0E23"/>
    <w:rsid w:val="00232325"/>
    <w:rsid w:val="002517BB"/>
    <w:rsid w:val="00275253"/>
    <w:rsid w:val="00287D87"/>
    <w:rsid w:val="00297FB5"/>
    <w:rsid w:val="002A20D4"/>
    <w:rsid w:val="002D1D4E"/>
    <w:rsid w:val="002E0428"/>
    <w:rsid w:val="002E1E12"/>
    <w:rsid w:val="002E7BFC"/>
    <w:rsid w:val="00302D1E"/>
    <w:rsid w:val="0033380B"/>
    <w:rsid w:val="0033784B"/>
    <w:rsid w:val="0037632C"/>
    <w:rsid w:val="003B3876"/>
    <w:rsid w:val="003E2E4C"/>
    <w:rsid w:val="004241E3"/>
    <w:rsid w:val="004254A1"/>
    <w:rsid w:val="0045404C"/>
    <w:rsid w:val="0050366D"/>
    <w:rsid w:val="0054104F"/>
    <w:rsid w:val="00574C5D"/>
    <w:rsid w:val="00587665"/>
    <w:rsid w:val="00593035"/>
    <w:rsid w:val="005B2F08"/>
    <w:rsid w:val="005D08CF"/>
    <w:rsid w:val="00607CA5"/>
    <w:rsid w:val="00675DF1"/>
    <w:rsid w:val="0069152E"/>
    <w:rsid w:val="006A74D1"/>
    <w:rsid w:val="006B158E"/>
    <w:rsid w:val="006B6657"/>
    <w:rsid w:val="006C43F2"/>
    <w:rsid w:val="00717F2E"/>
    <w:rsid w:val="00760101"/>
    <w:rsid w:val="00771C5A"/>
    <w:rsid w:val="007C314A"/>
    <w:rsid w:val="008048D9"/>
    <w:rsid w:val="0081086E"/>
    <w:rsid w:val="00810BEB"/>
    <w:rsid w:val="008367B1"/>
    <w:rsid w:val="00842AEF"/>
    <w:rsid w:val="00860A0D"/>
    <w:rsid w:val="00870886"/>
    <w:rsid w:val="00876B7F"/>
    <w:rsid w:val="008F5E52"/>
    <w:rsid w:val="00900102"/>
    <w:rsid w:val="009258B7"/>
    <w:rsid w:val="00945D7E"/>
    <w:rsid w:val="00960D67"/>
    <w:rsid w:val="00974ED1"/>
    <w:rsid w:val="009911CD"/>
    <w:rsid w:val="009D2460"/>
    <w:rsid w:val="00A029F8"/>
    <w:rsid w:val="00A17FF5"/>
    <w:rsid w:val="00A23AD8"/>
    <w:rsid w:val="00A449AF"/>
    <w:rsid w:val="00A9713F"/>
    <w:rsid w:val="00AC56FB"/>
    <w:rsid w:val="00AD0958"/>
    <w:rsid w:val="00AD7716"/>
    <w:rsid w:val="00AF66B0"/>
    <w:rsid w:val="00B62C31"/>
    <w:rsid w:val="00B7683B"/>
    <w:rsid w:val="00B91DFD"/>
    <w:rsid w:val="00B97B07"/>
    <w:rsid w:val="00BA785D"/>
    <w:rsid w:val="00BB1CE8"/>
    <w:rsid w:val="00BB53DD"/>
    <w:rsid w:val="00BF05BC"/>
    <w:rsid w:val="00C277DC"/>
    <w:rsid w:val="00C819A5"/>
    <w:rsid w:val="00CB5743"/>
    <w:rsid w:val="00CE3182"/>
    <w:rsid w:val="00D90061"/>
    <w:rsid w:val="00DB5D04"/>
    <w:rsid w:val="00DE0E55"/>
    <w:rsid w:val="00E15224"/>
    <w:rsid w:val="00E53C09"/>
    <w:rsid w:val="00E73192"/>
    <w:rsid w:val="00EB674E"/>
    <w:rsid w:val="00EC3BE5"/>
    <w:rsid w:val="00ED363E"/>
    <w:rsid w:val="00F17B0B"/>
    <w:rsid w:val="00F649CA"/>
    <w:rsid w:val="00F90E12"/>
    <w:rsid w:val="00FC1571"/>
    <w:rsid w:val="00FD65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9"/>
    <w:qFormat/>
    <w:rsid w:val="00E73192"/>
    <w:pPr>
      <w:keepNext/>
      <w:tabs>
        <w:tab w:val="left" w:pos="1134"/>
      </w:tabs>
      <w:spacing w:after="0" w:line="240" w:lineRule="auto"/>
      <w:jc w:val="right"/>
      <w:outlineLvl w:val="1"/>
    </w:pPr>
    <w:rPr>
      <w:rFonts w:ascii="Arial" w:eastAsiaTheme="minorEastAsia" w:hAnsi="Arial" w:cs="Arial"/>
      <w:b/>
      <w:bCs/>
      <w:sz w:val="23"/>
      <w:szCs w:val="2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74E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4ED1"/>
    <w:rPr>
      <w:rFonts w:ascii="Tahoma" w:hAnsi="Tahoma" w:cs="Tahoma"/>
      <w:sz w:val="16"/>
      <w:szCs w:val="16"/>
    </w:rPr>
  </w:style>
  <w:style w:type="paragraph" w:styleId="Cabealho">
    <w:name w:val="header"/>
    <w:aliases w:val=" Char Char,Char Char Char,Char Char,Char,Char Char Char Char Char Char Char,Char Char Char Char, Char Char Char Char Char Char, Char Char Char Char Char, Char Char Char Char Char Char Char Char, Char Char Char Char"/>
    <w:basedOn w:val="Normal"/>
    <w:link w:val="CabealhoChar"/>
    <w:unhideWhenUsed/>
    <w:rsid w:val="0081086E"/>
    <w:pPr>
      <w:tabs>
        <w:tab w:val="center" w:pos="4252"/>
        <w:tab w:val="right" w:pos="8504"/>
      </w:tabs>
      <w:spacing w:after="0" w:line="240" w:lineRule="auto"/>
    </w:pPr>
  </w:style>
  <w:style w:type="character" w:customStyle="1" w:styleId="CabealhoChar">
    <w:name w:val="Cabeçalho Char"/>
    <w:aliases w:val=" Char Char Char,Char Char Char Char1,Char Char Char1,Char Char1,Char Char Char Char Char Char Char Char,Char Char Char Char Char, Char Char Char Char Char Char Char, Char Char Char Char Char Char1, Char Char Char Char Char1"/>
    <w:basedOn w:val="Fontepargpadro"/>
    <w:link w:val="Cabealho"/>
    <w:rsid w:val="0081086E"/>
  </w:style>
  <w:style w:type="paragraph" w:styleId="Rodap">
    <w:name w:val="footer"/>
    <w:basedOn w:val="Normal"/>
    <w:link w:val="RodapChar"/>
    <w:uiPriority w:val="99"/>
    <w:unhideWhenUsed/>
    <w:rsid w:val="0081086E"/>
    <w:pPr>
      <w:tabs>
        <w:tab w:val="center" w:pos="4252"/>
        <w:tab w:val="right" w:pos="8504"/>
      </w:tabs>
      <w:spacing w:after="0" w:line="240" w:lineRule="auto"/>
    </w:pPr>
  </w:style>
  <w:style w:type="character" w:customStyle="1" w:styleId="RodapChar">
    <w:name w:val="Rodapé Char"/>
    <w:basedOn w:val="Fontepargpadro"/>
    <w:link w:val="Rodap"/>
    <w:uiPriority w:val="99"/>
    <w:rsid w:val="0081086E"/>
  </w:style>
  <w:style w:type="paragraph" w:styleId="PargrafodaLista">
    <w:name w:val="List Paragraph"/>
    <w:basedOn w:val="Normal"/>
    <w:uiPriority w:val="34"/>
    <w:qFormat/>
    <w:rsid w:val="0017387F"/>
    <w:pPr>
      <w:ind w:left="720"/>
      <w:contextualSpacing/>
    </w:pPr>
  </w:style>
  <w:style w:type="table" w:styleId="Tabelacomgrade">
    <w:name w:val="Table Grid"/>
    <w:basedOn w:val="Tabelanormal"/>
    <w:uiPriority w:val="59"/>
    <w:rsid w:val="001D0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E73192"/>
    <w:rPr>
      <w:color w:val="0000FF" w:themeColor="hyperlink"/>
      <w:u w:val="single"/>
    </w:rPr>
  </w:style>
  <w:style w:type="character" w:customStyle="1" w:styleId="Ttulo2Char">
    <w:name w:val="Título 2 Char"/>
    <w:basedOn w:val="Fontepargpadro"/>
    <w:link w:val="Ttulo2"/>
    <w:uiPriority w:val="99"/>
    <w:rsid w:val="00E73192"/>
    <w:rPr>
      <w:rFonts w:ascii="Arial" w:eastAsiaTheme="minorEastAsia" w:hAnsi="Arial" w:cs="Arial"/>
      <w:b/>
      <w:bCs/>
      <w:sz w:val="23"/>
      <w:szCs w:val="23"/>
      <w:lang w:eastAsia="pt-BR"/>
    </w:rPr>
  </w:style>
  <w:style w:type="paragraph" w:styleId="Recuodecorpodetexto">
    <w:name w:val="Body Text Indent"/>
    <w:basedOn w:val="Normal"/>
    <w:link w:val="RecuodecorpodetextoChar"/>
    <w:rsid w:val="00574C5D"/>
    <w:pPr>
      <w:numPr>
        <w:ilvl w:val="12"/>
      </w:numPr>
      <w:spacing w:after="0" w:line="240" w:lineRule="auto"/>
      <w:ind w:firstLine="1605"/>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574C5D"/>
    <w:rPr>
      <w:rFonts w:ascii="Times New Roman" w:eastAsia="Times New Roman" w:hAnsi="Times New Roman" w:cs="Times New Roman"/>
      <w:sz w:val="24"/>
      <w:szCs w:val="20"/>
      <w:lang w:eastAsia="pt-BR"/>
    </w:rPr>
  </w:style>
  <w:style w:type="character" w:styleId="Nmerodepgina">
    <w:name w:val="page number"/>
    <w:basedOn w:val="Fontepargpadro"/>
    <w:rsid w:val="00760101"/>
  </w:style>
  <w:style w:type="paragraph" w:customStyle="1" w:styleId="Corpodetexto31">
    <w:name w:val="Corpo de texto 31"/>
    <w:basedOn w:val="Normal"/>
    <w:rsid w:val="00760101"/>
    <w:pPr>
      <w:widowControl w:val="0"/>
      <w:spacing w:after="0" w:line="240" w:lineRule="auto"/>
      <w:jc w:val="both"/>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9"/>
    <w:qFormat/>
    <w:rsid w:val="00E73192"/>
    <w:pPr>
      <w:keepNext/>
      <w:tabs>
        <w:tab w:val="left" w:pos="1134"/>
      </w:tabs>
      <w:spacing w:after="0" w:line="240" w:lineRule="auto"/>
      <w:jc w:val="right"/>
      <w:outlineLvl w:val="1"/>
    </w:pPr>
    <w:rPr>
      <w:rFonts w:ascii="Arial" w:eastAsiaTheme="minorEastAsia" w:hAnsi="Arial" w:cs="Arial"/>
      <w:b/>
      <w:bCs/>
      <w:sz w:val="23"/>
      <w:szCs w:val="2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74E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4ED1"/>
    <w:rPr>
      <w:rFonts w:ascii="Tahoma" w:hAnsi="Tahoma" w:cs="Tahoma"/>
      <w:sz w:val="16"/>
      <w:szCs w:val="16"/>
    </w:rPr>
  </w:style>
  <w:style w:type="paragraph" w:styleId="Cabealho">
    <w:name w:val="header"/>
    <w:aliases w:val=" Char Char,Char Char Char,Char Char,Char,Char Char Char Char Char Char Char,Char Char Char Char, Char Char Char Char Char Char, Char Char Char Char Char, Char Char Char Char Char Char Char Char, Char Char Char Char"/>
    <w:basedOn w:val="Normal"/>
    <w:link w:val="CabealhoChar"/>
    <w:unhideWhenUsed/>
    <w:rsid w:val="0081086E"/>
    <w:pPr>
      <w:tabs>
        <w:tab w:val="center" w:pos="4252"/>
        <w:tab w:val="right" w:pos="8504"/>
      </w:tabs>
      <w:spacing w:after="0" w:line="240" w:lineRule="auto"/>
    </w:pPr>
  </w:style>
  <w:style w:type="character" w:customStyle="1" w:styleId="CabealhoChar">
    <w:name w:val="Cabeçalho Char"/>
    <w:aliases w:val=" Char Char Char,Char Char Char Char1,Char Char Char1,Char Char1,Char Char Char Char Char Char Char Char,Char Char Char Char Char, Char Char Char Char Char Char Char, Char Char Char Char Char Char1, Char Char Char Char Char1"/>
    <w:basedOn w:val="Fontepargpadro"/>
    <w:link w:val="Cabealho"/>
    <w:rsid w:val="0081086E"/>
  </w:style>
  <w:style w:type="paragraph" w:styleId="Rodap">
    <w:name w:val="footer"/>
    <w:basedOn w:val="Normal"/>
    <w:link w:val="RodapChar"/>
    <w:uiPriority w:val="99"/>
    <w:unhideWhenUsed/>
    <w:rsid w:val="0081086E"/>
    <w:pPr>
      <w:tabs>
        <w:tab w:val="center" w:pos="4252"/>
        <w:tab w:val="right" w:pos="8504"/>
      </w:tabs>
      <w:spacing w:after="0" w:line="240" w:lineRule="auto"/>
    </w:pPr>
  </w:style>
  <w:style w:type="character" w:customStyle="1" w:styleId="RodapChar">
    <w:name w:val="Rodapé Char"/>
    <w:basedOn w:val="Fontepargpadro"/>
    <w:link w:val="Rodap"/>
    <w:uiPriority w:val="99"/>
    <w:rsid w:val="0081086E"/>
  </w:style>
  <w:style w:type="paragraph" w:styleId="PargrafodaLista">
    <w:name w:val="List Paragraph"/>
    <w:basedOn w:val="Normal"/>
    <w:uiPriority w:val="34"/>
    <w:qFormat/>
    <w:rsid w:val="0017387F"/>
    <w:pPr>
      <w:ind w:left="720"/>
      <w:contextualSpacing/>
    </w:pPr>
  </w:style>
  <w:style w:type="table" w:styleId="Tabelacomgrade">
    <w:name w:val="Table Grid"/>
    <w:basedOn w:val="Tabelanormal"/>
    <w:uiPriority w:val="59"/>
    <w:rsid w:val="001D0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E73192"/>
    <w:rPr>
      <w:color w:val="0000FF" w:themeColor="hyperlink"/>
      <w:u w:val="single"/>
    </w:rPr>
  </w:style>
  <w:style w:type="character" w:customStyle="1" w:styleId="Ttulo2Char">
    <w:name w:val="Título 2 Char"/>
    <w:basedOn w:val="Fontepargpadro"/>
    <w:link w:val="Ttulo2"/>
    <w:uiPriority w:val="99"/>
    <w:rsid w:val="00E73192"/>
    <w:rPr>
      <w:rFonts w:ascii="Arial" w:eastAsiaTheme="minorEastAsia" w:hAnsi="Arial" w:cs="Arial"/>
      <w:b/>
      <w:bCs/>
      <w:sz w:val="23"/>
      <w:szCs w:val="23"/>
      <w:lang w:eastAsia="pt-BR"/>
    </w:rPr>
  </w:style>
  <w:style w:type="paragraph" w:styleId="Recuodecorpodetexto">
    <w:name w:val="Body Text Indent"/>
    <w:basedOn w:val="Normal"/>
    <w:link w:val="RecuodecorpodetextoChar"/>
    <w:rsid w:val="00574C5D"/>
    <w:pPr>
      <w:numPr>
        <w:ilvl w:val="12"/>
      </w:numPr>
      <w:spacing w:after="0" w:line="240" w:lineRule="auto"/>
      <w:ind w:firstLine="1605"/>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574C5D"/>
    <w:rPr>
      <w:rFonts w:ascii="Times New Roman" w:eastAsia="Times New Roman" w:hAnsi="Times New Roman" w:cs="Times New Roman"/>
      <w:sz w:val="24"/>
      <w:szCs w:val="20"/>
      <w:lang w:eastAsia="pt-BR"/>
    </w:rPr>
  </w:style>
  <w:style w:type="character" w:styleId="Nmerodepgina">
    <w:name w:val="page number"/>
    <w:basedOn w:val="Fontepargpadro"/>
    <w:rsid w:val="00760101"/>
  </w:style>
  <w:style w:type="paragraph" w:customStyle="1" w:styleId="Corpodetexto31">
    <w:name w:val="Corpo de texto 31"/>
    <w:basedOn w:val="Normal"/>
    <w:rsid w:val="00760101"/>
    <w:pPr>
      <w:widowControl w:val="0"/>
      <w:spacing w:after="0" w:line="240" w:lineRule="auto"/>
      <w:jc w:val="both"/>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217</Words>
  <Characters>1174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ELIOMAR</cp:lastModifiedBy>
  <cp:revision>54</cp:revision>
  <cp:lastPrinted>2017-02-07T11:15:00Z</cp:lastPrinted>
  <dcterms:created xsi:type="dcterms:W3CDTF">2017-01-27T17:51:00Z</dcterms:created>
  <dcterms:modified xsi:type="dcterms:W3CDTF">2017-02-07T12:09:00Z</dcterms:modified>
</cp:coreProperties>
</file>